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0D" w:rsidRDefault="0069760D">
      <w:pPr>
        <w:autoSpaceDE w:val="0"/>
        <w:autoSpaceDN w:val="0"/>
        <w:spacing w:after="78" w:line="220" w:lineRule="exact"/>
      </w:pPr>
    </w:p>
    <w:p w:rsidR="0069760D" w:rsidRPr="006A1084" w:rsidRDefault="006A1084">
      <w:pPr>
        <w:autoSpaceDE w:val="0"/>
        <w:autoSpaceDN w:val="0"/>
        <w:spacing w:after="0" w:line="230" w:lineRule="auto"/>
        <w:ind w:left="792"/>
        <w:rPr>
          <w:lang w:val="ru-RU"/>
        </w:rPr>
      </w:pPr>
      <w:r w:rsidRPr="006A1084">
        <w:rPr>
          <w:rFonts w:ascii="Times New Roman" w:eastAsia="Times New Roman" w:hAnsi="Times New Roman"/>
          <w:b/>
          <w:color w:val="000000"/>
          <w:sz w:val="24"/>
          <w:lang w:val="ru-RU"/>
        </w:rPr>
        <w:t>МИНИСТЕРСТВО ПРОСВЕЩЕНИЯ РОССИЙСКОЙ ФЕДЕРАЦИИ</w:t>
      </w:r>
    </w:p>
    <w:p w:rsidR="00782485" w:rsidRDefault="006A1084" w:rsidP="00782485">
      <w:pPr>
        <w:autoSpaceDE w:val="0"/>
        <w:autoSpaceDN w:val="0"/>
        <w:spacing w:before="670" w:after="0" w:line="230" w:lineRule="auto"/>
        <w:ind w:left="1632"/>
        <w:rPr>
          <w:lang w:val="ru-RU"/>
        </w:rPr>
      </w:pPr>
      <w:r w:rsidRPr="006A1084">
        <w:rPr>
          <w:rFonts w:ascii="Times New Roman" w:eastAsia="Times New Roman" w:hAnsi="Times New Roman"/>
          <w:color w:val="000000"/>
          <w:sz w:val="24"/>
          <w:lang w:val="ru-RU"/>
        </w:rPr>
        <w:t xml:space="preserve">Министерство образования и науки </w:t>
      </w:r>
      <w:r w:rsidR="00782485">
        <w:rPr>
          <w:rFonts w:ascii="Times New Roman" w:eastAsia="Times New Roman" w:hAnsi="Times New Roman"/>
          <w:color w:val="000000"/>
          <w:sz w:val="24"/>
          <w:lang w:val="ru-RU"/>
        </w:rPr>
        <w:t>Забайкальского края</w:t>
      </w:r>
    </w:p>
    <w:p w:rsidR="0069760D" w:rsidRPr="006A1084" w:rsidRDefault="00782485" w:rsidP="00782485">
      <w:pPr>
        <w:autoSpaceDE w:val="0"/>
        <w:autoSpaceDN w:val="0"/>
        <w:spacing w:before="670" w:after="0" w:line="230" w:lineRule="auto"/>
        <w:ind w:left="1632"/>
        <w:rPr>
          <w:lang w:val="ru-RU"/>
        </w:rPr>
      </w:pPr>
      <w:r>
        <w:rPr>
          <w:rFonts w:ascii="Times New Roman" w:eastAsia="Times New Roman" w:hAnsi="Times New Roman"/>
          <w:color w:val="000000"/>
          <w:sz w:val="24"/>
          <w:lang w:val="ru-RU"/>
        </w:rPr>
        <w:t>Комитет</w:t>
      </w:r>
      <w:r w:rsidR="006A1084" w:rsidRPr="006A1084">
        <w:rPr>
          <w:rFonts w:ascii="Times New Roman" w:eastAsia="Times New Roman" w:hAnsi="Times New Roman"/>
          <w:color w:val="000000"/>
          <w:sz w:val="24"/>
          <w:lang w:val="ru-RU"/>
        </w:rPr>
        <w:t xml:space="preserve"> образования  муниципального района</w:t>
      </w:r>
      <w:r>
        <w:rPr>
          <w:rFonts w:ascii="Times New Roman" w:eastAsia="Times New Roman" w:hAnsi="Times New Roman"/>
          <w:color w:val="000000"/>
          <w:sz w:val="24"/>
          <w:lang w:val="ru-RU"/>
        </w:rPr>
        <w:t xml:space="preserve"> Читинский район</w:t>
      </w:r>
    </w:p>
    <w:p w:rsidR="0069760D" w:rsidRPr="006A1084" w:rsidRDefault="00782485">
      <w:pPr>
        <w:autoSpaceDE w:val="0"/>
        <w:autoSpaceDN w:val="0"/>
        <w:spacing w:before="670" w:after="1436" w:line="230" w:lineRule="auto"/>
        <w:ind w:right="3504"/>
        <w:jc w:val="right"/>
        <w:rPr>
          <w:lang w:val="ru-RU"/>
        </w:rPr>
      </w:pPr>
      <w:r>
        <w:rPr>
          <w:rFonts w:ascii="Times New Roman" w:eastAsia="Times New Roman" w:hAnsi="Times New Roman"/>
          <w:color w:val="000000"/>
          <w:sz w:val="24"/>
          <w:lang w:val="ru-RU"/>
        </w:rPr>
        <w:t xml:space="preserve">МОУ СОШ с. </w:t>
      </w:r>
      <w:proofErr w:type="spellStart"/>
      <w:r>
        <w:rPr>
          <w:rFonts w:ascii="Times New Roman" w:eastAsia="Times New Roman" w:hAnsi="Times New Roman"/>
          <w:color w:val="000000"/>
          <w:sz w:val="24"/>
          <w:lang w:val="ru-RU"/>
        </w:rPr>
        <w:t>Засопка</w:t>
      </w:r>
      <w:proofErr w:type="spellEnd"/>
    </w:p>
    <w:p w:rsidR="0069760D" w:rsidRPr="006A1084" w:rsidRDefault="0069760D">
      <w:pPr>
        <w:rPr>
          <w:lang w:val="ru-RU"/>
        </w:rPr>
        <w:sectPr w:rsidR="0069760D" w:rsidRPr="006A1084">
          <w:pgSz w:w="11900" w:h="16840"/>
          <w:pgMar w:top="298" w:right="868" w:bottom="398" w:left="1440" w:header="720" w:footer="720" w:gutter="0"/>
          <w:cols w:space="720" w:equalWidth="0">
            <w:col w:w="9592" w:space="0"/>
          </w:cols>
          <w:docGrid w:linePitch="360"/>
        </w:sectPr>
      </w:pPr>
    </w:p>
    <w:p w:rsidR="0069760D" w:rsidRPr="006A1084" w:rsidRDefault="006A1084">
      <w:pPr>
        <w:autoSpaceDE w:val="0"/>
        <w:autoSpaceDN w:val="0"/>
        <w:spacing w:after="0" w:line="245" w:lineRule="auto"/>
        <w:ind w:left="2816" w:right="432"/>
        <w:rPr>
          <w:lang w:val="ru-RU"/>
        </w:rPr>
      </w:pPr>
      <w:r w:rsidRPr="006A1084">
        <w:rPr>
          <w:rFonts w:ascii="Times New Roman" w:eastAsia="Times New Roman" w:hAnsi="Times New Roman"/>
          <w:color w:val="000000"/>
          <w:w w:val="102"/>
          <w:sz w:val="20"/>
          <w:lang w:val="ru-RU"/>
        </w:rPr>
        <w:lastRenderedPageBreak/>
        <w:t xml:space="preserve"> </w:t>
      </w:r>
      <w:r w:rsidRPr="006A1084">
        <w:rPr>
          <w:lang w:val="ru-RU"/>
        </w:rPr>
        <w:br/>
      </w:r>
      <w:r w:rsidRPr="006A1084">
        <w:rPr>
          <w:rFonts w:ascii="Times New Roman" w:eastAsia="Times New Roman" w:hAnsi="Times New Roman"/>
          <w:color w:val="000000"/>
          <w:w w:val="102"/>
          <w:sz w:val="20"/>
          <w:lang w:val="ru-RU"/>
        </w:rPr>
        <w:t xml:space="preserve"> </w:t>
      </w:r>
    </w:p>
    <w:p w:rsidR="0069760D" w:rsidRPr="006A1084" w:rsidRDefault="0069760D" w:rsidP="00782485">
      <w:pPr>
        <w:autoSpaceDE w:val="0"/>
        <w:autoSpaceDN w:val="0"/>
        <w:spacing w:before="182" w:after="0" w:line="230" w:lineRule="auto"/>
        <w:ind w:right="288"/>
        <w:jc w:val="center"/>
        <w:rPr>
          <w:lang w:val="ru-RU"/>
        </w:rPr>
      </w:pPr>
    </w:p>
    <w:p w:rsidR="0069760D" w:rsidRPr="006A1084" w:rsidRDefault="0069760D">
      <w:pPr>
        <w:rPr>
          <w:lang w:val="ru-RU"/>
        </w:rPr>
        <w:sectPr w:rsidR="0069760D" w:rsidRPr="006A1084">
          <w:type w:val="continuous"/>
          <w:pgSz w:w="11900" w:h="16840"/>
          <w:pgMar w:top="298" w:right="868" w:bottom="398" w:left="1440" w:header="720" w:footer="720" w:gutter="0"/>
          <w:cols w:num="2" w:space="720" w:equalWidth="0">
            <w:col w:w="6042" w:space="0"/>
            <w:col w:w="3550" w:space="0"/>
          </w:cols>
          <w:docGrid w:linePitch="360"/>
        </w:sectPr>
      </w:pPr>
    </w:p>
    <w:p w:rsidR="0069760D" w:rsidRPr="006A1084" w:rsidRDefault="006A1084">
      <w:pPr>
        <w:autoSpaceDE w:val="0"/>
        <w:autoSpaceDN w:val="0"/>
        <w:spacing w:after="0" w:line="245" w:lineRule="auto"/>
        <w:ind w:left="290" w:right="1872"/>
        <w:rPr>
          <w:lang w:val="ru-RU"/>
        </w:rPr>
      </w:pPr>
      <w:r w:rsidRPr="006A1084">
        <w:rPr>
          <w:rFonts w:ascii="Times New Roman" w:eastAsia="Times New Roman" w:hAnsi="Times New Roman"/>
          <w:color w:val="000000"/>
          <w:w w:val="102"/>
          <w:sz w:val="20"/>
          <w:lang w:val="ru-RU"/>
        </w:rPr>
        <w:lastRenderedPageBreak/>
        <w:t xml:space="preserve">УТВЕРЖДЕНО </w:t>
      </w:r>
      <w:r w:rsidRPr="006A1084">
        <w:rPr>
          <w:lang w:val="ru-RU"/>
        </w:rPr>
        <w:br/>
      </w:r>
      <w:r w:rsidRPr="006A1084">
        <w:rPr>
          <w:rFonts w:ascii="Times New Roman" w:eastAsia="Times New Roman" w:hAnsi="Times New Roman"/>
          <w:color w:val="000000"/>
          <w:w w:val="102"/>
          <w:sz w:val="20"/>
          <w:lang w:val="ru-RU"/>
        </w:rPr>
        <w:t>Директор</w:t>
      </w:r>
    </w:p>
    <w:p w:rsidR="0069760D" w:rsidRPr="006A1084" w:rsidRDefault="00782485" w:rsidP="00782485">
      <w:pPr>
        <w:autoSpaceDE w:val="0"/>
        <w:autoSpaceDN w:val="0"/>
        <w:spacing w:before="182" w:after="182" w:line="230" w:lineRule="auto"/>
        <w:ind w:left="290"/>
        <w:rPr>
          <w:lang w:val="ru-RU"/>
        </w:rPr>
        <w:sectPr w:rsidR="0069760D" w:rsidRPr="006A1084">
          <w:type w:val="nextColumn"/>
          <w:pgSz w:w="11900" w:h="16840"/>
          <w:pgMar w:top="298" w:right="868" w:bottom="398" w:left="1440" w:header="720" w:footer="720" w:gutter="0"/>
          <w:cols w:num="2" w:space="720" w:equalWidth="0">
            <w:col w:w="6042" w:space="0"/>
            <w:col w:w="3550" w:space="0"/>
          </w:cols>
          <w:docGrid w:linePitch="360"/>
        </w:sectPr>
      </w:pPr>
      <w:r>
        <w:rPr>
          <w:rFonts w:ascii="Times New Roman" w:eastAsia="Times New Roman" w:hAnsi="Times New Roman"/>
          <w:color w:val="000000"/>
          <w:w w:val="102"/>
          <w:sz w:val="20"/>
          <w:lang w:val="ru-RU"/>
        </w:rPr>
        <w:t>______________</w:t>
      </w:r>
      <w:proofErr w:type="spellStart"/>
      <w:r>
        <w:rPr>
          <w:rFonts w:ascii="Times New Roman" w:eastAsia="Times New Roman" w:hAnsi="Times New Roman"/>
          <w:color w:val="000000"/>
          <w:w w:val="102"/>
          <w:sz w:val="20"/>
          <w:lang w:val="ru-RU"/>
        </w:rPr>
        <w:t>Седикова</w:t>
      </w:r>
      <w:proofErr w:type="spellEnd"/>
      <w:r>
        <w:rPr>
          <w:rFonts w:ascii="Times New Roman" w:eastAsia="Times New Roman" w:hAnsi="Times New Roman"/>
          <w:color w:val="000000"/>
          <w:w w:val="102"/>
          <w:sz w:val="20"/>
          <w:lang w:val="ru-RU"/>
        </w:rPr>
        <w:t xml:space="preserve"> Е.А</w:t>
      </w:r>
    </w:p>
    <w:tbl>
      <w:tblPr>
        <w:tblW w:w="8658" w:type="dxa"/>
        <w:tblInd w:w="1400" w:type="dxa"/>
        <w:tblLayout w:type="fixed"/>
        <w:tblLook w:val="04A0" w:firstRow="1" w:lastRow="0" w:firstColumn="1" w:lastColumn="0" w:noHBand="0" w:noVBand="1"/>
      </w:tblPr>
      <w:tblGrid>
        <w:gridCol w:w="4613"/>
        <w:gridCol w:w="4045"/>
      </w:tblGrid>
      <w:tr w:rsidR="0069760D" w:rsidRPr="00782485" w:rsidTr="00782485">
        <w:trPr>
          <w:trHeight w:hRule="exact" w:val="658"/>
        </w:trPr>
        <w:tc>
          <w:tcPr>
            <w:tcW w:w="4613" w:type="dxa"/>
            <w:tcMar>
              <w:left w:w="0" w:type="dxa"/>
              <w:right w:w="0" w:type="dxa"/>
            </w:tcMar>
          </w:tcPr>
          <w:p w:rsidR="0069760D" w:rsidRPr="00782485" w:rsidRDefault="0069760D" w:rsidP="00782485">
            <w:pPr>
              <w:autoSpaceDE w:val="0"/>
              <w:autoSpaceDN w:val="0"/>
              <w:spacing w:after="0" w:line="245" w:lineRule="auto"/>
              <w:ind w:right="1152"/>
              <w:rPr>
                <w:lang w:val="ru-RU"/>
              </w:rPr>
            </w:pPr>
          </w:p>
        </w:tc>
        <w:tc>
          <w:tcPr>
            <w:tcW w:w="4045" w:type="dxa"/>
            <w:tcMar>
              <w:left w:w="0" w:type="dxa"/>
              <w:right w:w="0" w:type="dxa"/>
            </w:tcMar>
          </w:tcPr>
          <w:p w:rsidR="0069760D" w:rsidRPr="00782485" w:rsidRDefault="00782485">
            <w:pPr>
              <w:autoSpaceDE w:val="0"/>
              <w:autoSpaceDN w:val="0"/>
              <w:spacing w:after="0" w:line="245" w:lineRule="auto"/>
              <w:ind w:left="1152" w:right="1152"/>
              <w:jc w:val="center"/>
              <w:rPr>
                <w:lang w:val="ru-RU"/>
              </w:rPr>
            </w:pPr>
            <w:r>
              <w:rPr>
                <w:rFonts w:ascii="Times New Roman" w:eastAsia="Times New Roman" w:hAnsi="Times New Roman"/>
                <w:color w:val="000000"/>
                <w:w w:val="102"/>
                <w:sz w:val="20"/>
                <w:lang w:val="ru-RU"/>
              </w:rPr>
              <w:t>Протокол педсовета № 65</w:t>
            </w:r>
            <w:r w:rsidR="006A1084" w:rsidRPr="00782485">
              <w:rPr>
                <w:lang w:val="ru-RU"/>
              </w:rPr>
              <w:br/>
            </w:r>
            <w:r>
              <w:rPr>
                <w:rFonts w:ascii="Times New Roman" w:eastAsia="Times New Roman" w:hAnsi="Times New Roman"/>
                <w:color w:val="000000"/>
                <w:w w:val="102"/>
                <w:sz w:val="20"/>
                <w:lang w:val="ru-RU"/>
              </w:rPr>
              <w:t>от 30.08.2022</w:t>
            </w:r>
            <w:r w:rsidR="006A1084" w:rsidRPr="00782485">
              <w:rPr>
                <w:rFonts w:ascii="Times New Roman" w:eastAsia="Times New Roman" w:hAnsi="Times New Roman"/>
                <w:color w:val="000000"/>
                <w:w w:val="102"/>
                <w:sz w:val="20"/>
                <w:lang w:val="ru-RU"/>
              </w:rPr>
              <w:t xml:space="preserve"> г.</w:t>
            </w:r>
          </w:p>
        </w:tc>
      </w:tr>
    </w:tbl>
    <w:p w:rsidR="0069760D" w:rsidRPr="00782485" w:rsidRDefault="006A1084">
      <w:pPr>
        <w:autoSpaceDE w:val="0"/>
        <w:autoSpaceDN w:val="0"/>
        <w:spacing w:before="978" w:after="0" w:line="262" w:lineRule="auto"/>
        <w:ind w:left="3024" w:right="3600"/>
        <w:jc w:val="center"/>
        <w:rPr>
          <w:lang w:val="ru-RU"/>
        </w:rPr>
      </w:pPr>
      <w:r w:rsidRPr="00782485">
        <w:rPr>
          <w:rFonts w:ascii="Times New Roman" w:eastAsia="Times New Roman" w:hAnsi="Times New Roman"/>
          <w:b/>
          <w:color w:val="000000"/>
          <w:sz w:val="24"/>
          <w:lang w:val="ru-RU"/>
        </w:rPr>
        <w:t xml:space="preserve">РАБОЧАЯ ПРОГРАММА </w:t>
      </w:r>
      <w:r w:rsidRPr="00782485">
        <w:rPr>
          <w:lang w:val="ru-RU"/>
        </w:rPr>
        <w:br/>
      </w:r>
      <w:r w:rsidRPr="0078248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782485">
        <w:rPr>
          <w:rFonts w:ascii="Times New Roman" w:eastAsia="Times New Roman" w:hAnsi="Times New Roman"/>
          <w:b/>
          <w:color w:val="000000"/>
          <w:sz w:val="24"/>
          <w:lang w:val="ru-RU"/>
        </w:rPr>
        <w:t xml:space="preserve"> 965374)</w:t>
      </w:r>
    </w:p>
    <w:p w:rsidR="0069760D" w:rsidRPr="00782485" w:rsidRDefault="006A1084">
      <w:pPr>
        <w:autoSpaceDE w:val="0"/>
        <w:autoSpaceDN w:val="0"/>
        <w:spacing w:before="166" w:after="0" w:line="262" w:lineRule="auto"/>
        <w:ind w:left="3312" w:right="3744"/>
        <w:jc w:val="center"/>
        <w:rPr>
          <w:lang w:val="ru-RU"/>
        </w:rPr>
      </w:pPr>
      <w:r w:rsidRPr="00782485">
        <w:rPr>
          <w:rFonts w:ascii="Times New Roman" w:eastAsia="Times New Roman" w:hAnsi="Times New Roman"/>
          <w:color w:val="000000"/>
          <w:sz w:val="24"/>
          <w:lang w:val="ru-RU"/>
        </w:rPr>
        <w:t>учебного предмета</w:t>
      </w:r>
      <w:r w:rsidRPr="00782485">
        <w:rPr>
          <w:lang w:val="ru-RU"/>
        </w:rPr>
        <w:br/>
      </w:r>
      <w:r w:rsidRPr="00782485">
        <w:rPr>
          <w:rFonts w:ascii="Times New Roman" w:eastAsia="Times New Roman" w:hAnsi="Times New Roman"/>
          <w:color w:val="000000"/>
          <w:sz w:val="24"/>
          <w:lang w:val="ru-RU"/>
        </w:rPr>
        <w:t>«Физическая культура»</w:t>
      </w:r>
    </w:p>
    <w:p w:rsidR="0069760D" w:rsidRPr="006A1084" w:rsidRDefault="006A1084">
      <w:pPr>
        <w:autoSpaceDE w:val="0"/>
        <w:autoSpaceDN w:val="0"/>
        <w:spacing w:before="670" w:after="0" w:line="262" w:lineRule="auto"/>
        <w:ind w:left="2304" w:right="2736"/>
        <w:jc w:val="center"/>
        <w:rPr>
          <w:lang w:val="ru-RU"/>
        </w:rPr>
      </w:pPr>
      <w:r w:rsidRPr="006A1084">
        <w:rPr>
          <w:rFonts w:ascii="Times New Roman" w:eastAsia="Times New Roman" w:hAnsi="Times New Roman"/>
          <w:color w:val="000000"/>
          <w:sz w:val="24"/>
          <w:lang w:val="ru-RU"/>
        </w:rPr>
        <w:t xml:space="preserve">для 5 класса основного общего образования </w:t>
      </w:r>
      <w:r w:rsidRPr="006A1084">
        <w:rPr>
          <w:lang w:val="ru-RU"/>
        </w:rPr>
        <w:br/>
      </w:r>
      <w:r w:rsidRPr="006A1084">
        <w:rPr>
          <w:rFonts w:ascii="Times New Roman" w:eastAsia="Times New Roman" w:hAnsi="Times New Roman"/>
          <w:color w:val="000000"/>
          <w:sz w:val="24"/>
          <w:lang w:val="ru-RU"/>
        </w:rPr>
        <w:t>на 2022-2023  учебный год</w:t>
      </w:r>
    </w:p>
    <w:p w:rsidR="0069760D" w:rsidRPr="006A1084" w:rsidRDefault="00782485">
      <w:pPr>
        <w:autoSpaceDE w:val="0"/>
        <w:autoSpaceDN w:val="0"/>
        <w:spacing w:before="2112" w:after="0" w:line="262" w:lineRule="auto"/>
        <w:ind w:left="6464" w:hanging="2376"/>
        <w:rPr>
          <w:lang w:val="ru-RU"/>
        </w:rPr>
      </w:pPr>
      <w:r>
        <w:rPr>
          <w:rFonts w:ascii="Times New Roman" w:eastAsia="Times New Roman" w:hAnsi="Times New Roman"/>
          <w:color w:val="000000"/>
          <w:sz w:val="24"/>
          <w:lang w:val="ru-RU"/>
        </w:rPr>
        <w:t xml:space="preserve">                        </w:t>
      </w:r>
      <w:r w:rsidR="006A1084" w:rsidRPr="006A1084">
        <w:rPr>
          <w:rFonts w:ascii="Times New Roman" w:eastAsia="Times New Roman" w:hAnsi="Times New Roman"/>
          <w:color w:val="000000"/>
          <w:sz w:val="24"/>
          <w:lang w:val="ru-RU"/>
        </w:rPr>
        <w:t xml:space="preserve">Составитель: </w:t>
      </w:r>
      <w:r>
        <w:rPr>
          <w:rFonts w:ascii="Times New Roman" w:eastAsia="Times New Roman" w:hAnsi="Times New Roman"/>
          <w:color w:val="000000"/>
          <w:sz w:val="24"/>
          <w:lang w:val="ru-RU"/>
        </w:rPr>
        <w:t xml:space="preserve">Букина Юлия Валерьевна               </w:t>
      </w:r>
      <w:r w:rsidR="006A1084" w:rsidRPr="006A1084">
        <w:rPr>
          <w:rFonts w:ascii="Times New Roman" w:eastAsia="Times New Roman" w:hAnsi="Times New Roman"/>
          <w:color w:val="000000"/>
          <w:sz w:val="24"/>
          <w:lang w:val="ru-RU"/>
        </w:rPr>
        <w:t>учитель физической культуры</w:t>
      </w:r>
    </w:p>
    <w:p w:rsidR="0069760D" w:rsidRPr="006A1084" w:rsidRDefault="00782485">
      <w:pPr>
        <w:autoSpaceDE w:val="0"/>
        <w:autoSpaceDN w:val="0"/>
        <w:spacing w:before="2830" w:after="0" w:line="230" w:lineRule="auto"/>
        <w:ind w:right="4070"/>
        <w:jc w:val="right"/>
        <w:rPr>
          <w:lang w:val="ru-RU"/>
        </w:rPr>
      </w:pPr>
      <w:proofErr w:type="spellStart"/>
      <w:r>
        <w:rPr>
          <w:rFonts w:ascii="Times New Roman" w:eastAsia="Times New Roman" w:hAnsi="Times New Roman"/>
          <w:color w:val="000000"/>
          <w:sz w:val="24"/>
          <w:lang w:val="ru-RU"/>
        </w:rPr>
        <w:t>с</w:t>
      </w:r>
      <w:proofErr w:type="gramStart"/>
      <w:r>
        <w:rPr>
          <w:rFonts w:ascii="Times New Roman" w:eastAsia="Times New Roman" w:hAnsi="Times New Roman"/>
          <w:color w:val="000000"/>
          <w:sz w:val="24"/>
          <w:lang w:val="ru-RU"/>
        </w:rPr>
        <w:t>.З</w:t>
      </w:r>
      <w:proofErr w:type="gramEnd"/>
      <w:r>
        <w:rPr>
          <w:rFonts w:ascii="Times New Roman" w:eastAsia="Times New Roman" w:hAnsi="Times New Roman"/>
          <w:color w:val="000000"/>
          <w:sz w:val="24"/>
          <w:lang w:val="ru-RU"/>
        </w:rPr>
        <w:t>асопка</w:t>
      </w:r>
      <w:proofErr w:type="spellEnd"/>
      <w:r>
        <w:rPr>
          <w:rFonts w:ascii="Times New Roman" w:eastAsia="Times New Roman" w:hAnsi="Times New Roman"/>
          <w:color w:val="000000"/>
          <w:sz w:val="24"/>
          <w:lang w:val="ru-RU"/>
        </w:rPr>
        <w:t xml:space="preserve">, </w:t>
      </w:r>
      <w:r w:rsidR="006A1084" w:rsidRPr="006A1084">
        <w:rPr>
          <w:rFonts w:ascii="Times New Roman" w:eastAsia="Times New Roman" w:hAnsi="Times New Roman"/>
          <w:color w:val="000000"/>
          <w:sz w:val="24"/>
          <w:lang w:val="ru-RU"/>
        </w:rPr>
        <w:t>2022</w:t>
      </w:r>
    </w:p>
    <w:p w:rsidR="0069760D" w:rsidRPr="006A1084" w:rsidRDefault="0069760D">
      <w:pPr>
        <w:rPr>
          <w:lang w:val="ru-RU"/>
        </w:rPr>
        <w:sectPr w:rsidR="0069760D" w:rsidRPr="006A1084">
          <w:type w:val="continuous"/>
          <w:pgSz w:w="11900" w:h="16840"/>
          <w:pgMar w:top="298" w:right="868" w:bottom="398" w:left="1440" w:header="720" w:footer="720" w:gutter="0"/>
          <w:cols w:space="720" w:equalWidth="0">
            <w:col w:w="9592" w:space="0"/>
          </w:cols>
          <w:docGrid w:linePitch="360"/>
        </w:sectPr>
      </w:pPr>
    </w:p>
    <w:p w:rsidR="0069760D" w:rsidRPr="006A1084" w:rsidRDefault="0069760D">
      <w:pPr>
        <w:rPr>
          <w:lang w:val="ru-RU"/>
        </w:rPr>
        <w:sectPr w:rsidR="0069760D" w:rsidRPr="006A1084">
          <w:pgSz w:w="11900" w:h="16840"/>
          <w:pgMar w:top="1440" w:right="1440" w:bottom="1440" w:left="1440" w:header="720" w:footer="720" w:gutter="0"/>
          <w:cols w:space="720" w:equalWidth="0">
            <w:col w:w="9592" w:space="0"/>
          </w:cols>
          <w:docGrid w:linePitch="360"/>
        </w:sectPr>
      </w:pPr>
    </w:p>
    <w:p w:rsidR="0069760D" w:rsidRPr="006A1084" w:rsidRDefault="0069760D">
      <w:pPr>
        <w:autoSpaceDE w:val="0"/>
        <w:autoSpaceDN w:val="0"/>
        <w:spacing w:after="78" w:line="220" w:lineRule="exact"/>
        <w:rPr>
          <w:lang w:val="ru-RU"/>
        </w:rPr>
      </w:pPr>
    </w:p>
    <w:p w:rsidR="0069760D" w:rsidRPr="006A1084" w:rsidRDefault="006A1084" w:rsidP="00840F0C">
      <w:pPr>
        <w:autoSpaceDE w:val="0"/>
        <w:autoSpaceDN w:val="0"/>
        <w:spacing w:after="0" w:line="230" w:lineRule="auto"/>
        <w:jc w:val="both"/>
        <w:rPr>
          <w:lang w:val="ru-RU"/>
        </w:rPr>
      </w:pPr>
      <w:r w:rsidRPr="006A1084">
        <w:rPr>
          <w:rFonts w:ascii="Times New Roman" w:eastAsia="Times New Roman" w:hAnsi="Times New Roman"/>
          <w:b/>
          <w:color w:val="000000"/>
          <w:sz w:val="24"/>
          <w:lang w:val="ru-RU"/>
        </w:rPr>
        <w:t>ПОЯСНИТЕЛЬНАЯ ЗАПИСКА</w:t>
      </w:r>
    </w:p>
    <w:p w:rsidR="0069760D" w:rsidRPr="006A1084" w:rsidRDefault="006A1084" w:rsidP="00840F0C">
      <w:pPr>
        <w:autoSpaceDE w:val="0"/>
        <w:autoSpaceDN w:val="0"/>
        <w:spacing w:before="346" w:after="0" w:line="230" w:lineRule="auto"/>
        <w:ind w:left="180"/>
        <w:jc w:val="both"/>
        <w:rPr>
          <w:lang w:val="ru-RU"/>
        </w:rPr>
      </w:pPr>
      <w:r w:rsidRPr="006A1084">
        <w:rPr>
          <w:rFonts w:ascii="Times New Roman" w:eastAsia="Times New Roman" w:hAnsi="Times New Roman"/>
          <w:b/>
          <w:color w:val="000000"/>
          <w:sz w:val="24"/>
          <w:lang w:val="ru-RU"/>
        </w:rPr>
        <w:t>ОБЩАЯ ХАРАКТЕРИСТИКА УЧЕБНОГО ПРЕДМЕТА «ФИЗИЧЕСКАЯ КУЛЬТУРА»</w:t>
      </w:r>
    </w:p>
    <w:p w:rsidR="0069760D" w:rsidRPr="006A1084" w:rsidRDefault="006A1084" w:rsidP="00840F0C">
      <w:pPr>
        <w:autoSpaceDE w:val="0"/>
        <w:autoSpaceDN w:val="0"/>
        <w:spacing w:before="190" w:after="0" w:line="286" w:lineRule="auto"/>
        <w:ind w:firstLine="180"/>
        <w:jc w:val="both"/>
        <w:rPr>
          <w:lang w:val="ru-RU"/>
        </w:rPr>
      </w:pPr>
      <w:r w:rsidRPr="006A1084">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69760D" w:rsidRPr="006A1084" w:rsidRDefault="006A1084" w:rsidP="00840F0C">
      <w:pPr>
        <w:autoSpaceDE w:val="0"/>
        <w:autoSpaceDN w:val="0"/>
        <w:spacing w:before="72" w:after="0"/>
        <w:ind w:firstLine="180"/>
        <w:jc w:val="both"/>
        <w:rPr>
          <w:lang w:val="ru-RU"/>
        </w:rPr>
      </w:pPr>
      <w:r w:rsidRPr="006A1084">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6A1084">
        <w:rPr>
          <w:lang w:val="ru-RU"/>
        </w:rPr>
        <w:br/>
      </w:r>
      <w:r w:rsidRPr="006A1084">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69760D" w:rsidRPr="006A1084" w:rsidRDefault="006A1084" w:rsidP="00840F0C">
      <w:pPr>
        <w:autoSpaceDE w:val="0"/>
        <w:autoSpaceDN w:val="0"/>
        <w:spacing w:before="70" w:after="0"/>
        <w:ind w:right="288"/>
        <w:jc w:val="both"/>
        <w:rPr>
          <w:lang w:val="ru-RU"/>
        </w:rPr>
      </w:pPr>
      <w:r w:rsidRPr="006A1084">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69760D" w:rsidRPr="006A1084" w:rsidRDefault="006A1084" w:rsidP="00840F0C">
      <w:pPr>
        <w:autoSpaceDE w:val="0"/>
        <w:autoSpaceDN w:val="0"/>
        <w:spacing w:before="190" w:after="0" w:line="230" w:lineRule="auto"/>
        <w:ind w:left="180"/>
        <w:jc w:val="both"/>
        <w:rPr>
          <w:lang w:val="ru-RU"/>
        </w:rPr>
      </w:pPr>
      <w:r w:rsidRPr="006A1084">
        <w:rPr>
          <w:rFonts w:ascii="Times New Roman" w:eastAsia="Times New Roman" w:hAnsi="Times New Roman"/>
          <w:b/>
          <w:color w:val="000000"/>
          <w:sz w:val="24"/>
          <w:lang w:val="ru-RU"/>
        </w:rPr>
        <w:t>ЦЕЛИ ИЗУЧЕНИЯ УЧЕБНОГО ПРЕДМЕТА «ФИЗИЧЕСКАЯ КУЛЬТУРА»</w:t>
      </w:r>
    </w:p>
    <w:p w:rsidR="0069760D" w:rsidRPr="006A1084" w:rsidRDefault="006A1084" w:rsidP="00840F0C">
      <w:pPr>
        <w:autoSpaceDE w:val="0"/>
        <w:autoSpaceDN w:val="0"/>
        <w:spacing w:before="190" w:after="0" w:line="286" w:lineRule="auto"/>
        <w:ind w:firstLine="180"/>
        <w:jc w:val="both"/>
        <w:rPr>
          <w:lang w:val="ru-RU"/>
        </w:rPr>
      </w:pPr>
      <w:r w:rsidRPr="006A1084">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6A1084">
        <w:rPr>
          <w:lang w:val="ru-RU"/>
        </w:rPr>
        <w:br/>
      </w:r>
      <w:r w:rsidRPr="006A1084">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6A1084">
        <w:rPr>
          <w:lang w:val="ru-RU"/>
        </w:rPr>
        <w:br/>
      </w:r>
      <w:r w:rsidRPr="006A1084">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69760D" w:rsidRPr="006A1084" w:rsidRDefault="006A1084" w:rsidP="00840F0C">
      <w:pPr>
        <w:autoSpaceDE w:val="0"/>
        <w:autoSpaceDN w:val="0"/>
        <w:spacing w:before="70" w:after="0" w:line="283" w:lineRule="auto"/>
        <w:ind w:firstLine="180"/>
        <w:jc w:val="both"/>
        <w:rPr>
          <w:lang w:val="ru-RU"/>
        </w:rPr>
      </w:pPr>
      <w:r w:rsidRPr="006A1084">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6A1084">
        <w:rPr>
          <w:lang w:val="ru-RU"/>
        </w:rPr>
        <w:br/>
      </w:r>
      <w:r w:rsidRPr="006A1084">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6A1084">
        <w:rPr>
          <w:lang w:val="ru-RU"/>
        </w:rPr>
        <w:br/>
      </w:r>
      <w:r w:rsidRPr="006A1084">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6A1084">
        <w:rPr>
          <w:rFonts w:ascii="Times New Roman" w:eastAsia="Times New Roman" w:hAnsi="Times New Roman"/>
          <w:color w:val="000000"/>
          <w:sz w:val="24"/>
          <w:lang w:val="ru-RU"/>
        </w:rPr>
        <w:t>прикладно</w:t>
      </w:r>
      <w:proofErr w:type="spellEnd"/>
      <w:r w:rsidRPr="006A1084">
        <w:rPr>
          <w:rFonts w:ascii="Times New Roman" w:eastAsia="Times New Roman" w:hAnsi="Times New Roman"/>
          <w:color w:val="000000"/>
          <w:sz w:val="24"/>
          <w:lang w:val="ru-RU"/>
        </w:rPr>
        <w:t>-</w:t>
      </w:r>
      <w:r w:rsidRPr="006A1084">
        <w:rPr>
          <w:lang w:val="ru-RU"/>
        </w:rPr>
        <w:br/>
      </w:r>
      <w:r w:rsidRPr="006A1084">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6A1084">
        <w:rPr>
          <w:rFonts w:ascii="Times New Roman" w:eastAsia="Times New Roman" w:hAnsi="Times New Roman"/>
          <w:color w:val="000000"/>
          <w:sz w:val="24"/>
          <w:lang w:val="ru-RU"/>
        </w:rPr>
        <w:t>спосбностей</w:t>
      </w:r>
      <w:proofErr w:type="spellEnd"/>
      <w:r w:rsidRPr="006A1084">
        <w:rPr>
          <w:rFonts w:ascii="Times New Roman" w:eastAsia="Times New Roman" w:hAnsi="Times New Roman"/>
          <w:color w:val="000000"/>
          <w:sz w:val="24"/>
          <w:lang w:val="ru-RU"/>
        </w:rPr>
        <w:t xml:space="preserve"> и их целенаправленного развития.</w:t>
      </w:r>
    </w:p>
    <w:p w:rsidR="0069760D" w:rsidRPr="006A1084" w:rsidRDefault="006A1084" w:rsidP="00840F0C">
      <w:pPr>
        <w:autoSpaceDE w:val="0"/>
        <w:autoSpaceDN w:val="0"/>
        <w:spacing w:before="70" w:after="0" w:line="281" w:lineRule="auto"/>
        <w:ind w:right="288" w:firstLine="180"/>
        <w:jc w:val="both"/>
        <w:rPr>
          <w:lang w:val="ru-RU"/>
        </w:rPr>
      </w:pPr>
      <w:r w:rsidRPr="006A1084">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6A1084">
        <w:rPr>
          <w:rFonts w:ascii="Times New Roman" w:eastAsia="Times New Roman" w:hAnsi="Times New Roman"/>
          <w:color w:val="000000"/>
          <w:sz w:val="24"/>
          <w:lang w:val="ru-RU"/>
        </w:rPr>
        <w:t>мирование</w:t>
      </w:r>
      <w:proofErr w:type="spellEnd"/>
      <w:r w:rsidRPr="006A1084">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9760D" w:rsidRPr="006A1084" w:rsidRDefault="006A1084" w:rsidP="00840F0C">
      <w:pPr>
        <w:autoSpaceDE w:val="0"/>
        <w:autoSpaceDN w:val="0"/>
        <w:spacing w:before="70" w:after="0"/>
        <w:ind w:firstLine="180"/>
        <w:jc w:val="both"/>
        <w:rPr>
          <w:lang w:val="ru-RU"/>
        </w:rPr>
      </w:pPr>
      <w:r w:rsidRPr="006A1084">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69760D" w:rsidRPr="006A1084" w:rsidRDefault="0069760D" w:rsidP="00840F0C">
      <w:pPr>
        <w:jc w:val="both"/>
        <w:rPr>
          <w:lang w:val="ru-RU"/>
        </w:rPr>
        <w:sectPr w:rsidR="0069760D" w:rsidRPr="006A1084">
          <w:pgSz w:w="11900" w:h="16840"/>
          <w:pgMar w:top="298" w:right="650" w:bottom="444" w:left="666" w:header="720" w:footer="720" w:gutter="0"/>
          <w:cols w:space="720" w:equalWidth="0">
            <w:col w:w="10584" w:space="0"/>
          </w:cols>
          <w:docGrid w:linePitch="360"/>
        </w:sectPr>
      </w:pPr>
    </w:p>
    <w:p w:rsidR="0069760D" w:rsidRPr="006A1084" w:rsidRDefault="0069760D" w:rsidP="00840F0C">
      <w:pPr>
        <w:autoSpaceDE w:val="0"/>
        <w:autoSpaceDN w:val="0"/>
        <w:spacing w:after="66" w:line="220" w:lineRule="exact"/>
        <w:jc w:val="both"/>
        <w:rPr>
          <w:lang w:val="ru-RU"/>
        </w:rPr>
      </w:pPr>
    </w:p>
    <w:p w:rsidR="0069760D" w:rsidRPr="006A1084" w:rsidRDefault="006A1084" w:rsidP="00840F0C">
      <w:pPr>
        <w:autoSpaceDE w:val="0"/>
        <w:autoSpaceDN w:val="0"/>
        <w:spacing w:after="0" w:line="271" w:lineRule="auto"/>
        <w:jc w:val="both"/>
        <w:rPr>
          <w:lang w:val="ru-RU"/>
        </w:rPr>
      </w:pPr>
      <w:r w:rsidRPr="006A1084">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6A1084">
        <w:rPr>
          <w:rFonts w:ascii="Times New Roman" w:eastAsia="Times New Roman" w:hAnsi="Times New Roman"/>
          <w:color w:val="000000"/>
          <w:sz w:val="24"/>
          <w:lang w:val="ru-RU"/>
        </w:rPr>
        <w:t>операциональным</w:t>
      </w:r>
      <w:proofErr w:type="spellEnd"/>
      <w:r w:rsidRPr="006A1084">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69760D" w:rsidRPr="006A1084" w:rsidRDefault="006A1084" w:rsidP="00840F0C">
      <w:pPr>
        <w:autoSpaceDE w:val="0"/>
        <w:autoSpaceDN w:val="0"/>
        <w:spacing w:before="70" w:after="0" w:line="271" w:lineRule="auto"/>
        <w:ind w:right="576" w:firstLine="180"/>
        <w:jc w:val="both"/>
        <w:rPr>
          <w:lang w:val="ru-RU"/>
        </w:rPr>
      </w:pPr>
      <w:r w:rsidRPr="006A1084">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69760D" w:rsidRPr="006A1084" w:rsidRDefault="006A1084" w:rsidP="00840F0C">
      <w:pPr>
        <w:autoSpaceDE w:val="0"/>
        <w:autoSpaceDN w:val="0"/>
        <w:spacing w:before="70" w:after="0" w:line="281" w:lineRule="auto"/>
        <w:ind w:firstLine="180"/>
        <w:jc w:val="both"/>
        <w:rPr>
          <w:lang w:val="ru-RU"/>
        </w:rPr>
      </w:pPr>
      <w:r w:rsidRPr="006A1084">
        <w:rPr>
          <w:rFonts w:ascii="Times New Roman" w:eastAsia="Times New Roman" w:hAnsi="Times New Roman"/>
          <w:i/>
          <w:color w:val="000000"/>
          <w:sz w:val="24"/>
          <w:lang w:val="ru-RU"/>
        </w:rPr>
        <w:t>Инвариантные модули</w:t>
      </w:r>
      <w:r w:rsidRPr="006A1084">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6A1084">
        <w:rPr>
          <w:lang w:val="ru-RU"/>
        </w:rPr>
        <w:br/>
      </w:r>
      <w:r w:rsidRPr="006A1084">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69760D" w:rsidRPr="006A1084" w:rsidRDefault="006A1084" w:rsidP="00840F0C">
      <w:pPr>
        <w:autoSpaceDE w:val="0"/>
        <w:autoSpaceDN w:val="0"/>
        <w:spacing w:before="72" w:after="0" w:line="283" w:lineRule="auto"/>
        <w:ind w:right="432" w:firstLine="180"/>
        <w:jc w:val="both"/>
        <w:rPr>
          <w:lang w:val="ru-RU"/>
        </w:rPr>
      </w:pPr>
      <w:r w:rsidRPr="006A1084">
        <w:rPr>
          <w:rFonts w:ascii="Times New Roman" w:eastAsia="Times New Roman" w:hAnsi="Times New Roman"/>
          <w:i/>
          <w:color w:val="000000"/>
          <w:sz w:val="24"/>
          <w:lang w:val="ru-RU"/>
        </w:rPr>
        <w:t>Вариативные модули</w:t>
      </w:r>
      <w:r w:rsidRPr="006A1084">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9760D" w:rsidRPr="006A1084" w:rsidRDefault="006A1084" w:rsidP="00840F0C">
      <w:pPr>
        <w:autoSpaceDE w:val="0"/>
        <w:autoSpaceDN w:val="0"/>
        <w:spacing w:before="70" w:after="0" w:line="281" w:lineRule="auto"/>
        <w:ind w:firstLine="180"/>
        <w:jc w:val="both"/>
        <w:rPr>
          <w:lang w:val="ru-RU"/>
        </w:rPr>
      </w:pPr>
      <w:r w:rsidRPr="006A1084">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69760D" w:rsidRPr="006A1084" w:rsidRDefault="006A1084" w:rsidP="00840F0C">
      <w:pPr>
        <w:autoSpaceDE w:val="0"/>
        <w:autoSpaceDN w:val="0"/>
        <w:spacing w:before="70" w:after="0" w:line="281" w:lineRule="auto"/>
        <w:ind w:firstLine="180"/>
        <w:jc w:val="both"/>
        <w:rPr>
          <w:lang w:val="ru-RU"/>
        </w:rPr>
      </w:pPr>
      <w:r w:rsidRPr="006A1084">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9760D" w:rsidRPr="006A1084" w:rsidRDefault="006A1084" w:rsidP="00840F0C">
      <w:pPr>
        <w:autoSpaceDE w:val="0"/>
        <w:autoSpaceDN w:val="0"/>
        <w:spacing w:before="70" w:after="0" w:line="281" w:lineRule="auto"/>
        <w:ind w:right="288" w:firstLine="180"/>
        <w:jc w:val="both"/>
        <w:rPr>
          <w:lang w:val="ru-RU"/>
        </w:rPr>
      </w:pPr>
      <w:r w:rsidRPr="006A1084">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69760D" w:rsidRPr="006A1084" w:rsidRDefault="006A1084" w:rsidP="00840F0C">
      <w:pPr>
        <w:autoSpaceDE w:val="0"/>
        <w:autoSpaceDN w:val="0"/>
        <w:spacing w:before="192" w:after="0" w:line="230" w:lineRule="auto"/>
        <w:ind w:left="180"/>
        <w:jc w:val="both"/>
        <w:rPr>
          <w:lang w:val="ru-RU"/>
        </w:rPr>
      </w:pPr>
      <w:r w:rsidRPr="006A1084">
        <w:rPr>
          <w:rFonts w:ascii="Times New Roman" w:eastAsia="Times New Roman" w:hAnsi="Times New Roman"/>
          <w:b/>
          <w:color w:val="000000"/>
          <w:sz w:val="24"/>
          <w:lang w:val="ru-RU"/>
        </w:rPr>
        <w:t>МЕСТО УЧЕБНОГО ПРЕДМЕТА «ФИЗИЧЕСКАЯ КУЛЬТУРА» В УЧЕБНОМ ПЛАНЕ</w:t>
      </w:r>
    </w:p>
    <w:p w:rsidR="0069760D" w:rsidRPr="006A1084" w:rsidRDefault="006A1084" w:rsidP="00840F0C">
      <w:pPr>
        <w:autoSpaceDE w:val="0"/>
        <w:autoSpaceDN w:val="0"/>
        <w:spacing w:before="190" w:after="0" w:line="230" w:lineRule="auto"/>
        <w:jc w:val="both"/>
        <w:rPr>
          <w:lang w:val="ru-RU"/>
        </w:rPr>
      </w:pPr>
      <w:r w:rsidRPr="006A1084">
        <w:rPr>
          <w:rFonts w:ascii="Times New Roman" w:eastAsia="Times New Roman" w:hAnsi="Times New Roman"/>
          <w:color w:val="000000"/>
          <w:sz w:val="24"/>
          <w:lang w:val="ru-RU"/>
        </w:rPr>
        <w:t xml:space="preserve">В 5 классе на изучение предмета отводится 3 часа в неделю, суммарно 102 часа. </w:t>
      </w:r>
    </w:p>
    <w:p w:rsidR="0069760D" w:rsidRPr="006A1084" w:rsidRDefault="006A1084" w:rsidP="00840F0C">
      <w:pPr>
        <w:autoSpaceDE w:val="0"/>
        <w:autoSpaceDN w:val="0"/>
        <w:spacing w:before="70" w:after="0" w:line="271" w:lineRule="auto"/>
        <w:ind w:right="1440"/>
        <w:jc w:val="both"/>
        <w:rPr>
          <w:lang w:val="ru-RU"/>
        </w:rPr>
      </w:pPr>
      <w:r w:rsidRPr="006A1084">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69760D" w:rsidRPr="006A1084" w:rsidRDefault="006A1084" w:rsidP="00840F0C">
      <w:pPr>
        <w:autoSpaceDE w:val="0"/>
        <w:autoSpaceDN w:val="0"/>
        <w:spacing w:before="70" w:after="0"/>
        <w:ind w:right="288"/>
        <w:jc w:val="both"/>
        <w:rPr>
          <w:lang w:val="ru-RU"/>
        </w:rPr>
      </w:pPr>
      <w:r w:rsidRPr="006A1084">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69760D" w:rsidRPr="006A1084" w:rsidRDefault="0069760D" w:rsidP="00840F0C">
      <w:pPr>
        <w:jc w:val="both"/>
        <w:rPr>
          <w:lang w:val="ru-RU"/>
        </w:rPr>
        <w:sectPr w:rsidR="0069760D" w:rsidRPr="006A1084">
          <w:pgSz w:w="11900" w:h="16840"/>
          <w:pgMar w:top="286" w:right="662" w:bottom="992" w:left="666" w:header="720" w:footer="720" w:gutter="0"/>
          <w:cols w:space="720" w:equalWidth="0">
            <w:col w:w="10572" w:space="0"/>
          </w:cols>
          <w:docGrid w:linePitch="360"/>
        </w:sectPr>
      </w:pPr>
    </w:p>
    <w:p w:rsidR="0069760D" w:rsidRPr="006A1084" w:rsidRDefault="0069760D" w:rsidP="00840F0C">
      <w:pPr>
        <w:autoSpaceDE w:val="0"/>
        <w:autoSpaceDN w:val="0"/>
        <w:spacing w:after="78" w:line="220" w:lineRule="exact"/>
        <w:jc w:val="both"/>
        <w:rPr>
          <w:lang w:val="ru-RU"/>
        </w:rPr>
      </w:pPr>
    </w:p>
    <w:p w:rsidR="0069760D" w:rsidRPr="006A1084" w:rsidRDefault="006A1084" w:rsidP="00840F0C">
      <w:pPr>
        <w:autoSpaceDE w:val="0"/>
        <w:autoSpaceDN w:val="0"/>
        <w:spacing w:after="0" w:line="230" w:lineRule="auto"/>
        <w:jc w:val="both"/>
        <w:rPr>
          <w:lang w:val="ru-RU"/>
        </w:rPr>
      </w:pPr>
      <w:r w:rsidRPr="006A1084">
        <w:rPr>
          <w:rFonts w:ascii="Times New Roman" w:eastAsia="Times New Roman" w:hAnsi="Times New Roman"/>
          <w:b/>
          <w:color w:val="000000"/>
          <w:sz w:val="24"/>
          <w:lang w:val="ru-RU"/>
        </w:rPr>
        <w:t xml:space="preserve">СОДЕРЖАНИЕ УЧЕБНОГО ПРЕДМЕТА </w:t>
      </w:r>
    </w:p>
    <w:p w:rsidR="0069760D" w:rsidRPr="006A1084" w:rsidRDefault="006A1084" w:rsidP="00840F0C">
      <w:pPr>
        <w:autoSpaceDE w:val="0"/>
        <w:autoSpaceDN w:val="0"/>
        <w:spacing w:before="346" w:after="0" w:line="271" w:lineRule="auto"/>
        <w:ind w:right="144" w:firstLine="180"/>
        <w:jc w:val="both"/>
        <w:rPr>
          <w:lang w:val="ru-RU"/>
        </w:rPr>
      </w:pPr>
      <w:r w:rsidRPr="006A1084">
        <w:rPr>
          <w:rFonts w:ascii="Times New Roman" w:eastAsia="Times New Roman" w:hAnsi="Times New Roman"/>
          <w:b/>
          <w:color w:val="000000"/>
          <w:sz w:val="24"/>
          <w:lang w:val="ru-RU"/>
        </w:rPr>
        <w:t>Знания о физической культуре</w:t>
      </w:r>
      <w:r w:rsidRPr="006A1084">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9760D" w:rsidRPr="006A1084" w:rsidRDefault="006A1084" w:rsidP="00840F0C">
      <w:pPr>
        <w:tabs>
          <w:tab w:val="left" w:pos="180"/>
        </w:tabs>
        <w:autoSpaceDE w:val="0"/>
        <w:autoSpaceDN w:val="0"/>
        <w:spacing w:before="70" w:after="0" w:line="262" w:lineRule="auto"/>
        <w:ind w:right="144"/>
        <w:jc w:val="both"/>
        <w:rPr>
          <w:lang w:val="ru-RU"/>
        </w:rPr>
      </w:pPr>
      <w:r w:rsidRPr="006A1084">
        <w:rPr>
          <w:lang w:val="ru-RU"/>
        </w:rPr>
        <w:tab/>
      </w:r>
      <w:r w:rsidRPr="006A1084">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9760D" w:rsidRPr="006A1084" w:rsidRDefault="006A1084" w:rsidP="00840F0C">
      <w:pPr>
        <w:tabs>
          <w:tab w:val="left" w:pos="180"/>
        </w:tabs>
        <w:autoSpaceDE w:val="0"/>
        <w:autoSpaceDN w:val="0"/>
        <w:spacing w:before="70" w:after="0" w:line="262" w:lineRule="auto"/>
        <w:ind w:right="288"/>
        <w:jc w:val="both"/>
        <w:rPr>
          <w:lang w:val="ru-RU"/>
        </w:rPr>
      </w:pPr>
      <w:r w:rsidRPr="006A1084">
        <w:rPr>
          <w:lang w:val="ru-RU"/>
        </w:rPr>
        <w:tab/>
      </w:r>
      <w:r w:rsidRPr="006A1084">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9760D" w:rsidRPr="006A1084" w:rsidRDefault="006A1084" w:rsidP="00840F0C">
      <w:pPr>
        <w:tabs>
          <w:tab w:val="left" w:pos="180"/>
        </w:tabs>
        <w:autoSpaceDE w:val="0"/>
        <w:autoSpaceDN w:val="0"/>
        <w:spacing w:before="70" w:after="0" w:line="283" w:lineRule="auto"/>
        <w:ind w:right="144"/>
        <w:jc w:val="both"/>
        <w:rPr>
          <w:lang w:val="ru-RU"/>
        </w:rPr>
      </w:pPr>
      <w:r w:rsidRPr="006A1084">
        <w:rPr>
          <w:lang w:val="ru-RU"/>
        </w:rPr>
        <w:tab/>
      </w:r>
      <w:r w:rsidRPr="006A1084">
        <w:rPr>
          <w:rFonts w:ascii="Times New Roman" w:eastAsia="Times New Roman" w:hAnsi="Times New Roman"/>
          <w:i/>
          <w:color w:val="000000"/>
          <w:sz w:val="24"/>
          <w:lang w:val="ru-RU"/>
        </w:rPr>
        <w:t>Способы самостоятельной деятельности</w:t>
      </w:r>
      <w:r w:rsidRPr="006A1084">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6A1084">
        <w:rPr>
          <w:lang w:val="ru-RU"/>
        </w:rPr>
        <w:tab/>
      </w:r>
      <w:r w:rsidRPr="006A1084">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9760D" w:rsidRPr="006A1084" w:rsidRDefault="006A1084" w:rsidP="00840F0C">
      <w:pPr>
        <w:tabs>
          <w:tab w:val="left" w:pos="180"/>
        </w:tabs>
        <w:autoSpaceDE w:val="0"/>
        <w:autoSpaceDN w:val="0"/>
        <w:spacing w:before="70" w:after="0"/>
        <w:jc w:val="both"/>
        <w:rPr>
          <w:lang w:val="ru-RU"/>
        </w:rPr>
      </w:pPr>
      <w:r w:rsidRPr="006A1084">
        <w:rPr>
          <w:lang w:val="ru-RU"/>
        </w:rPr>
        <w:tab/>
      </w:r>
      <w:r w:rsidRPr="006A1084">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6A1084">
        <w:rPr>
          <w:lang w:val="ru-RU"/>
        </w:rPr>
        <w:tab/>
      </w:r>
      <w:r w:rsidRPr="006A1084">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9760D" w:rsidRPr="006A1084" w:rsidRDefault="006A1084" w:rsidP="00840F0C">
      <w:pPr>
        <w:autoSpaceDE w:val="0"/>
        <w:autoSpaceDN w:val="0"/>
        <w:spacing w:before="70" w:after="0" w:line="230" w:lineRule="auto"/>
        <w:ind w:left="180"/>
        <w:jc w:val="both"/>
        <w:rPr>
          <w:lang w:val="ru-RU"/>
        </w:rPr>
      </w:pPr>
      <w:r w:rsidRPr="006A1084">
        <w:rPr>
          <w:rFonts w:ascii="Times New Roman" w:eastAsia="Times New Roman" w:hAnsi="Times New Roman"/>
          <w:color w:val="000000"/>
          <w:sz w:val="24"/>
          <w:lang w:val="ru-RU"/>
        </w:rPr>
        <w:t>Составление дневника физической культуры.</w:t>
      </w:r>
    </w:p>
    <w:p w:rsidR="0069760D" w:rsidRPr="006A1084" w:rsidRDefault="006A1084" w:rsidP="00840F0C">
      <w:pPr>
        <w:autoSpaceDE w:val="0"/>
        <w:autoSpaceDN w:val="0"/>
        <w:spacing w:before="70" w:after="0"/>
        <w:ind w:right="144" w:firstLine="180"/>
        <w:jc w:val="both"/>
        <w:rPr>
          <w:lang w:val="ru-RU"/>
        </w:rPr>
      </w:pPr>
      <w:r w:rsidRPr="006A1084">
        <w:rPr>
          <w:rFonts w:ascii="Times New Roman" w:eastAsia="Times New Roman" w:hAnsi="Times New Roman"/>
          <w:b/>
          <w:color w:val="000000"/>
          <w:sz w:val="24"/>
          <w:lang w:val="ru-RU"/>
        </w:rPr>
        <w:t>Физическое совершенствование</w:t>
      </w:r>
      <w:r w:rsidRPr="006A1084">
        <w:rPr>
          <w:rFonts w:ascii="Times New Roman" w:eastAsia="Times New Roman" w:hAnsi="Times New Roman"/>
          <w:color w:val="000000"/>
          <w:sz w:val="24"/>
          <w:lang w:val="ru-RU"/>
        </w:rPr>
        <w:t xml:space="preserve">. </w:t>
      </w:r>
      <w:r w:rsidRPr="006A1084">
        <w:rPr>
          <w:rFonts w:ascii="Times New Roman" w:eastAsia="Times New Roman" w:hAnsi="Times New Roman"/>
          <w:b/>
          <w:i/>
          <w:color w:val="000000"/>
          <w:sz w:val="24"/>
          <w:lang w:val="ru-RU"/>
        </w:rPr>
        <w:t>Физкультурно-оздоровительная деятельность</w:t>
      </w:r>
      <w:r w:rsidRPr="006A1084">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69760D" w:rsidRPr="006A1084" w:rsidRDefault="006A1084" w:rsidP="00840F0C">
      <w:pPr>
        <w:autoSpaceDE w:val="0"/>
        <w:autoSpaceDN w:val="0"/>
        <w:spacing w:before="70" w:after="0" w:line="262" w:lineRule="auto"/>
        <w:ind w:right="288"/>
        <w:jc w:val="both"/>
        <w:rPr>
          <w:lang w:val="ru-RU"/>
        </w:rPr>
      </w:pPr>
      <w:r w:rsidRPr="006A1084">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9760D" w:rsidRPr="006A1084" w:rsidRDefault="006A1084" w:rsidP="00840F0C">
      <w:pPr>
        <w:tabs>
          <w:tab w:val="left" w:pos="180"/>
        </w:tabs>
        <w:autoSpaceDE w:val="0"/>
        <w:autoSpaceDN w:val="0"/>
        <w:spacing w:before="70" w:after="0" w:line="262" w:lineRule="auto"/>
        <w:ind w:right="1296"/>
        <w:jc w:val="both"/>
        <w:rPr>
          <w:lang w:val="ru-RU"/>
        </w:rPr>
      </w:pPr>
      <w:r w:rsidRPr="006A1084">
        <w:rPr>
          <w:lang w:val="ru-RU"/>
        </w:rPr>
        <w:tab/>
      </w:r>
      <w:r w:rsidRPr="006A1084">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69760D" w:rsidRPr="006A1084" w:rsidRDefault="006A1084" w:rsidP="00840F0C">
      <w:pPr>
        <w:autoSpaceDE w:val="0"/>
        <w:autoSpaceDN w:val="0"/>
        <w:spacing w:before="70" w:after="0"/>
        <w:ind w:firstLine="180"/>
        <w:jc w:val="both"/>
        <w:rPr>
          <w:lang w:val="ru-RU"/>
        </w:rPr>
      </w:pPr>
      <w:r w:rsidRPr="006A1084">
        <w:rPr>
          <w:rFonts w:ascii="Times New Roman" w:eastAsia="Times New Roman" w:hAnsi="Times New Roman"/>
          <w:i/>
          <w:color w:val="000000"/>
          <w:sz w:val="24"/>
          <w:lang w:val="ru-RU"/>
        </w:rPr>
        <w:t>Модуль «Гимнастика»</w:t>
      </w:r>
      <w:r w:rsidRPr="006A1084">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6A1084">
        <w:rPr>
          <w:rFonts w:ascii="Times New Roman" w:eastAsia="Times New Roman" w:hAnsi="Times New Roman"/>
          <w:color w:val="000000"/>
          <w:sz w:val="24"/>
          <w:lang w:val="ru-RU"/>
        </w:rPr>
        <w:t>скрестно</w:t>
      </w:r>
      <w:proofErr w:type="spellEnd"/>
      <w:r w:rsidRPr="006A1084">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9760D" w:rsidRPr="006A1084" w:rsidRDefault="006A1084" w:rsidP="00840F0C">
      <w:pPr>
        <w:autoSpaceDE w:val="0"/>
        <w:autoSpaceDN w:val="0"/>
        <w:spacing w:before="72" w:after="0" w:line="281" w:lineRule="auto"/>
        <w:ind w:firstLine="180"/>
        <w:jc w:val="both"/>
        <w:rPr>
          <w:lang w:val="ru-RU"/>
        </w:rPr>
      </w:pPr>
      <w:r w:rsidRPr="006A1084">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A1084">
        <w:rPr>
          <w:rFonts w:ascii="Times New Roman" w:eastAsia="Times New Roman" w:hAnsi="Times New Roman"/>
          <w:color w:val="000000"/>
          <w:sz w:val="24"/>
          <w:lang w:val="ru-RU"/>
        </w:rPr>
        <w:t>перелезание</w:t>
      </w:r>
      <w:proofErr w:type="spellEnd"/>
      <w:r w:rsidRPr="006A1084">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w:t>
      </w:r>
      <w:proofErr w:type="spellStart"/>
      <w:r w:rsidRPr="006A1084">
        <w:rPr>
          <w:rFonts w:ascii="Times New Roman" w:eastAsia="Times New Roman" w:hAnsi="Times New Roman"/>
          <w:color w:val="000000"/>
          <w:sz w:val="24"/>
          <w:lang w:val="ru-RU"/>
        </w:rPr>
        <w:t>имённым</w:t>
      </w:r>
      <w:proofErr w:type="spellEnd"/>
      <w:r w:rsidRPr="006A1084">
        <w:rPr>
          <w:rFonts w:ascii="Times New Roman" w:eastAsia="Times New Roman" w:hAnsi="Times New Roman"/>
          <w:color w:val="000000"/>
          <w:sz w:val="24"/>
          <w:lang w:val="ru-RU"/>
        </w:rPr>
        <w:t xml:space="preserve"> способом вверх. Расхождение на гимнастической скамейке правым и левым боком способом «удерживая за плечи».</w:t>
      </w:r>
    </w:p>
    <w:p w:rsidR="0069760D" w:rsidRPr="006A1084" w:rsidRDefault="006A1084" w:rsidP="00840F0C">
      <w:pPr>
        <w:autoSpaceDE w:val="0"/>
        <w:autoSpaceDN w:val="0"/>
        <w:spacing w:before="70" w:after="0" w:line="271" w:lineRule="auto"/>
        <w:ind w:right="144" w:firstLine="180"/>
        <w:jc w:val="both"/>
        <w:rPr>
          <w:lang w:val="ru-RU"/>
        </w:rPr>
      </w:pPr>
      <w:r w:rsidRPr="006A1084">
        <w:rPr>
          <w:rFonts w:ascii="Times New Roman" w:eastAsia="Times New Roman" w:hAnsi="Times New Roman"/>
          <w:i/>
          <w:color w:val="000000"/>
          <w:sz w:val="24"/>
          <w:lang w:val="ru-RU"/>
        </w:rPr>
        <w:t>Модуль «Лёгкая атлетика»</w:t>
      </w:r>
      <w:r w:rsidRPr="006A1084">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9760D" w:rsidRPr="006A1084" w:rsidRDefault="006A1084" w:rsidP="00840F0C">
      <w:pPr>
        <w:tabs>
          <w:tab w:val="left" w:pos="180"/>
        </w:tabs>
        <w:autoSpaceDE w:val="0"/>
        <w:autoSpaceDN w:val="0"/>
        <w:spacing w:before="70" w:after="0" w:line="262" w:lineRule="auto"/>
        <w:ind w:right="720"/>
        <w:jc w:val="both"/>
        <w:rPr>
          <w:lang w:val="ru-RU"/>
        </w:rPr>
      </w:pPr>
      <w:r w:rsidRPr="006A1084">
        <w:rPr>
          <w:lang w:val="ru-RU"/>
        </w:rPr>
        <w:tab/>
      </w:r>
      <w:r w:rsidRPr="006A1084">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69760D" w:rsidRPr="006A1084" w:rsidRDefault="006A1084" w:rsidP="00840F0C">
      <w:pPr>
        <w:autoSpaceDE w:val="0"/>
        <w:autoSpaceDN w:val="0"/>
        <w:spacing w:before="70" w:after="0"/>
        <w:ind w:right="288" w:firstLine="180"/>
        <w:jc w:val="both"/>
        <w:rPr>
          <w:lang w:val="ru-RU"/>
        </w:rPr>
      </w:pPr>
      <w:r w:rsidRPr="006A1084">
        <w:rPr>
          <w:rFonts w:ascii="Times New Roman" w:eastAsia="Times New Roman" w:hAnsi="Times New Roman"/>
          <w:i/>
          <w:color w:val="000000"/>
          <w:sz w:val="24"/>
          <w:lang w:val="ru-RU"/>
        </w:rPr>
        <w:t>Модуль «Зимние виды спорта»</w:t>
      </w:r>
      <w:r w:rsidRPr="006A1084">
        <w:rPr>
          <w:rFonts w:ascii="Times New Roman" w:eastAsia="Times New Roman" w:hAnsi="Times New Roman"/>
          <w:color w:val="000000"/>
          <w:sz w:val="24"/>
          <w:lang w:val="ru-RU"/>
        </w:rPr>
        <w:t xml:space="preserve">. Передвижение на лыжах попеременным </w:t>
      </w:r>
      <w:proofErr w:type="spellStart"/>
      <w:r w:rsidRPr="006A1084">
        <w:rPr>
          <w:rFonts w:ascii="Times New Roman" w:eastAsia="Times New Roman" w:hAnsi="Times New Roman"/>
          <w:color w:val="000000"/>
          <w:sz w:val="24"/>
          <w:lang w:val="ru-RU"/>
        </w:rPr>
        <w:t>двухшажным</w:t>
      </w:r>
      <w:proofErr w:type="spellEnd"/>
      <w:r w:rsidRPr="006A1084">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9760D" w:rsidRPr="006A1084" w:rsidRDefault="0069760D" w:rsidP="00840F0C">
      <w:pPr>
        <w:jc w:val="both"/>
        <w:rPr>
          <w:lang w:val="ru-RU"/>
        </w:rPr>
        <w:sectPr w:rsidR="0069760D" w:rsidRPr="006A1084">
          <w:pgSz w:w="11900" w:h="16840"/>
          <w:pgMar w:top="298" w:right="650" w:bottom="290" w:left="666" w:header="720" w:footer="720" w:gutter="0"/>
          <w:cols w:space="720" w:equalWidth="0">
            <w:col w:w="10584" w:space="0"/>
          </w:cols>
          <w:docGrid w:linePitch="360"/>
        </w:sectPr>
      </w:pPr>
    </w:p>
    <w:p w:rsidR="0069760D" w:rsidRPr="006A1084" w:rsidRDefault="0069760D" w:rsidP="00840F0C">
      <w:pPr>
        <w:autoSpaceDE w:val="0"/>
        <w:autoSpaceDN w:val="0"/>
        <w:spacing w:after="96" w:line="220" w:lineRule="exact"/>
        <w:jc w:val="both"/>
        <w:rPr>
          <w:lang w:val="ru-RU"/>
        </w:rPr>
      </w:pPr>
    </w:p>
    <w:p w:rsidR="0069760D" w:rsidRPr="006A1084" w:rsidRDefault="006A1084" w:rsidP="00840F0C">
      <w:pPr>
        <w:autoSpaceDE w:val="0"/>
        <w:autoSpaceDN w:val="0"/>
        <w:spacing w:after="0" w:line="230" w:lineRule="auto"/>
        <w:ind w:left="180"/>
        <w:jc w:val="both"/>
        <w:rPr>
          <w:lang w:val="ru-RU"/>
        </w:rPr>
      </w:pPr>
      <w:r w:rsidRPr="006A1084">
        <w:rPr>
          <w:rFonts w:ascii="Times New Roman" w:eastAsia="Times New Roman" w:hAnsi="Times New Roman"/>
          <w:i/>
          <w:color w:val="000000"/>
          <w:sz w:val="24"/>
          <w:lang w:val="ru-RU"/>
        </w:rPr>
        <w:t>Модуль «Спортивные игры»</w:t>
      </w:r>
      <w:r w:rsidRPr="006A1084">
        <w:rPr>
          <w:rFonts w:ascii="Times New Roman" w:eastAsia="Times New Roman" w:hAnsi="Times New Roman"/>
          <w:color w:val="000000"/>
          <w:sz w:val="24"/>
          <w:lang w:val="ru-RU"/>
        </w:rPr>
        <w:t>.</w:t>
      </w:r>
    </w:p>
    <w:p w:rsidR="0069760D" w:rsidRPr="006A1084" w:rsidRDefault="006A1084" w:rsidP="00840F0C">
      <w:pPr>
        <w:autoSpaceDE w:val="0"/>
        <w:autoSpaceDN w:val="0"/>
        <w:spacing w:before="70" w:after="0" w:line="271" w:lineRule="auto"/>
        <w:ind w:firstLine="180"/>
        <w:jc w:val="both"/>
        <w:rPr>
          <w:lang w:val="ru-RU"/>
        </w:rPr>
      </w:pPr>
      <w:r w:rsidRPr="006A1084">
        <w:rPr>
          <w:rFonts w:ascii="Times New Roman" w:eastAsia="Times New Roman" w:hAnsi="Times New Roman"/>
          <w:color w:val="000000"/>
          <w:sz w:val="24"/>
          <w:u w:val="single"/>
          <w:lang w:val="ru-RU"/>
        </w:rPr>
        <w:t>Баскетбол</w:t>
      </w:r>
      <w:r w:rsidRPr="006A1084">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9760D" w:rsidRPr="006A1084" w:rsidRDefault="006A1084" w:rsidP="00840F0C">
      <w:pPr>
        <w:tabs>
          <w:tab w:val="left" w:pos="180"/>
        </w:tabs>
        <w:autoSpaceDE w:val="0"/>
        <w:autoSpaceDN w:val="0"/>
        <w:spacing w:before="70" w:after="0" w:line="262" w:lineRule="auto"/>
        <w:ind w:right="432"/>
        <w:jc w:val="both"/>
        <w:rPr>
          <w:lang w:val="ru-RU"/>
        </w:rPr>
      </w:pPr>
      <w:r w:rsidRPr="006A1084">
        <w:rPr>
          <w:lang w:val="ru-RU"/>
        </w:rPr>
        <w:tab/>
      </w:r>
      <w:r w:rsidRPr="006A1084">
        <w:rPr>
          <w:rFonts w:ascii="Times New Roman" w:eastAsia="Times New Roman" w:hAnsi="Times New Roman"/>
          <w:color w:val="000000"/>
          <w:sz w:val="24"/>
          <w:u w:val="single"/>
          <w:lang w:val="ru-RU"/>
        </w:rPr>
        <w:t>Волейбол.</w:t>
      </w:r>
      <w:r w:rsidRPr="006A1084">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9760D" w:rsidRPr="006A1084" w:rsidRDefault="006A1084" w:rsidP="00840F0C">
      <w:pPr>
        <w:autoSpaceDE w:val="0"/>
        <w:autoSpaceDN w:val="0"/>
        <w:spacing w:before="70" w:after="0" w:line="271" w:lineRule="auto"/>
        <w:ind w:firstLine="180"/>
        <w:jc w:val="both"/>
        <w:rPr>
          <w:lang w:val="ru-RU"/>
        </w:rPr>
      </w:pPr>
      <w:r w:rsidRPr="006A1084">
        <w:rPr>
          <w:rFonts w:ascii="Times New Roman" w:eastAsia="Times New Roman" w:hAnsi="Times New Roman"/>
          <w:color w:val="000000"/>
          <w:sz w:val="24"/>
          <w:u w:val="single"/>
          <w:lang w:val="ru-RU"/>
        </w:rPr>
        <w:t>Футбол.</w:t>
      </w:r>
      <w:r w:rsidRPr="006A1084">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6A1084">
        <w:rPr>
          <w:rFonts w:ascii="Times New Roman" w:eastAsia="Times New Roman" w:hAnsi="Times New Roman"/>
          <w:color w:val="000000"/>
          <w:sz w:val="24"/>
          <w:lang w:val="ru-RU"/>
        </w:rPr>
        <w:t>наступания</w:t>
      </w:r>
      <w:proofErr w:type="spellEnd"/>
      <w:r w:rsidRPr="006A1084">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rsidR="0069760D" w:rsidRPr="006A1084" w:rsidRDefault="006A1084" w:rsidP="00840F0C">
      <w:pPr>
        <w:tabs>
          <w:tab w:val="left" w:pos="180"/>
        </w:tabs>
        <w:autoSpaceDE w:val="0"/>
        <w:autoSpaceDN w:val="0"/>
        <w:spacing w:before="70" w:after="0" w:line="262" w:lineRule="auto"/>
        <w:ind w:right="432"/>
        <w:jc w:val="both"/>
        <w:rPr>
          <w:lang w:val="ru-RU"/>
        </w:rPr>
      </w:pPr>
      <w:r w:rsidRPr="006A1084">
        <w:rPr>
          <w:lang w:val="ru-RU"/>
        </w:rPr>
        <w:tab/>
      </w:r>
      <w:r w:rsidRPr="006A1084">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9760D" w:rsidRPr="006A1084" w:rsidRDefault="006A1084" w:rsidP="00840F0C">
      <w:pPr>
        <w:autoSpaceDE w:val="0"/>
        <w:autoSpaceDN w:val="0"/>
        <w:spacing w:before="72" w:after="0" w:line="271" w:lineRule="auto"/>
        <w:ind w:right="288" w:firstLine="180"/>
        <w:jc w:val="both"/>
        <w:rPr>
          <w:lang w:val="ru-RU"/>
        </w:rPr>
      </w:pPr>
      <w:r w:rsidRPr="006A1084">
        <w:rPr>
          <w:rFonts w:ascii="Times New Roman" w:eastAsia="Times New Roman" w:hAnsi="Times New Roman"/>
          <w:i/>
          <w:color w:val="000000"/>
          <w:sz w:val="24"/>
          <w:lang w:val="ru-RU"/>
        </w:rPr>
        <w:t>Модуль «Спорт»</w:t>
      </w:r>
      <w:r w:rsidRPr="006A1084">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6A1084">
        <w:rPr>
          <w:lang w:val="ru-RU"/>
        </w:rPr>
        <w:br/>
      </w:r>
      <w:r w:rsidRPr="006A1084">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9760D" w:rsidRPr="006A1084" w:rsidRDefault="0069760D" w:rsidP="00840F0C">
      <w:pPr>
        <w:jc w:val="both"/>
        <w:rPr>
          <w:lang w:val="ru-RU"/>
        </w:rPr>
        <w:sectPr w:rsidR="0069760D" w:rsidRPr="006A1084">
          <w:pgSz w:w="11900" w:h="16840"/>
          <w:pgMar w:top="316" w:right="728" w:bottom="1440" w:left="666" w:header="720" w:footer="720" w:gutter="0"/>
          <w:cols w:space="720" w:equalWidth="0">
            <w:col w:w="10506" w:space="0"/>
          </w:cols>
          <w:docGrid w:linePitch="360"/>
        </w:sectPr>
      </w:pPr>
    </w:p>
    <w:p w:rsidR="0069760D" w:rsidRPr="006A1084" w:rsidRDefault="0069760D" w:rsidP="00840F0C">
      <w:pPr>
        <w:autoSpaceDE w:val="0"/>
        <w:autoSpaceDN w:val="0"/>
        <w:spacing w:after="78" w:line="220" w:lineRule="exact"/>
        <w:jc w:val="both"/>
        <w:rPr>
          <w:lang w:val="ru-RU"/>
        </w:rPr>
      </w:pPr>
    </w:p>
    <w:p w:rsidR="0069760D" w:rsidRPr="006A1084" w:rsidRDefault="006A1084" w:rsidP="00840F0C">
      <w:pPr>
        <w:autoSpaceDE w:val="0"/>
        <w:autoSpaceDN w:val="0"/>
        <w:spacing w:after="0" w:line="230" w:lineRule="auto"/>
        <w:jc w:val="both"/>
        <w:rPr>
          <w:lang w:val="ru-RU"/>
        </w:rPr>
      </w:pPr>
      <w:r w:rsidRPr="006A1084">
        <w:rPr>
          <w:rFonts w:ascii="Times New Roman" w:eastAsia="Times New Roman" w:hAnsi="Times New Roman"/>
          <w:b/>
          <w:color w:val="000000"/>
          <w:sz w:val="24"/>
          <w:lang w:val="ru-RU"/>
        </w:rPr>
        <w:t>ПЛАНИРУЕМЫЕ ОБРАЗОВАТЕЛЬНЫЕ РЕЗУЛЬТАТЫ</w:t>
      </w:r>
    </w:p>
    <w:p w:rsidR="0069760D" w:rsidRPr="006A1084" w:rsidRDefault="006A1084" w:rsidP="00840F0C">
      <w:pPr>
        <w:autoSpaceDE w:val="0"/>
        <w:autoSpaceDN w:val="0"/>
        <w:spacing w:before="346" w:after="0" w:line="230" w:lineRule="auto"/>
        <w:ind w:left="180"/>
        <w:jc w:val="both"/>
        <w:rPr>
          <w:lang w:val="ru-RU"/>
        </w:rPr>
      </w:pPr>
      <w:r w:rsidRPr="006A1084">
        <w:rPr>
          <w:rFonts w:ascii="Times New Roman" w:eastAsia="Times New Roman" w:hAnsi="Times New Roman"/>
          <w:b/>
          <w:color w:val="000000"/>
          <w:sz w:val="24"/>
          <w:lang w:val="ru-RU"/>
        </w:rPr>
        <w:t>ЛИЧНОСТНЫЕ РЕЗУЛЬТАТЫ</w:t>
      </w:r>
    </w:p>
    <w:p w:rsidR="0069760D" w:rsidRPr="006A1084" w:rsidRDefault="006A1084" w:rsidP="00840F0C">
      <w:pPr>
        <w:tabs>
          <w:tab w:val="left" w:pos="180"/>
        </w:tabs>
        <w:autoSpaceDE w:val="0"/>
        <w:autoSpaceDN w:val="0"/>
        <w:spacing w:before="190" w:after="0" w:line="290" w:lineRule="auto"/>
        <w:jc w:val="both"/>
        <w:rPr>
          <w:lang w:val="ru-RU"/>
        </w:rPr>
      </w:pPr>
      <w:r w:rsidRPr="006A1084">
        <w:rPr>
          <w:lang w:val="ru-RU"/>
        </w:rPr>
        <w:tab/>
      </w:r>
      <w:r w:rsidRPr="006A1084">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6A1084">
        <w:rPr>
          <w:lang w:val="ru-RU"/>
        </w:rPr>
        <w:br/>
      </w:r>
      <w:r w:rsidRPr="006A1084">
        <w:rPr>
          <w:rFonts w:ascii="Times New Roman" w:eastAsia="Times New Roman" w:hAnsi="Times New Roman"/>
          <w:color w:val="000000"/>
          <w:sz w:val="24"/>
          <w:lang w:val="ru-RU"/>
        </w:rPr>
        <w:t xml:space="preserve">телосложения, самовыражению в избранном виде спорта;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6A1084">
        <w:rPr>
          <w:lang w:val="ru-RU"/>
        </w:rPr>
        <w:tab/>
      </w:r>
      <w:r w:rsidRPr="006A1084">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6A1084">
        <w:rPr>
          <w:rFonts w:ascii="Times New Roman" w:eastAsia="Times New Roman" w:hAnsi="Times New Roman"/>
          <w:color w:val="000000"/>
          <w:sz w:val="24"/>
          <w:lang w:val="ru-RU"/>
        </w:rPr>
        <w:t>физичес</w:t>
      </w:r>
      <w:proofErr w:type="spellEnd"/>
      <w:r w:rsidRPr="006A1084">
        <w:rPr>
          <w:rFonts w:ascii="Times New Roman" w:eastAsia="Times New Roman" w:hAnsi="Times New Roman"/>
          <w:color w:val="000000"/>
          <w:sz w:val="24"/>
          <w:lang w:val="ru-RU"/>
        </w:rPr>
        <w:t xml:space="preserve">​ких нагрузок;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6A1084">
        <w:rPr>
          <w:lang w:val="ru-RU"/>
        </w:rPr>
        <w:tab/>
      </w:r>
      <w:r w:rsidRPr="006A1084">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6A1084">
        <w:rPr>
          <w:lang w:val="ru-RU"/>
        </w:rPr>
        <w:br/>
      </w:r>
      <w:r w:rsidRPr="006A1084">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69760D" w:rsidRPr="006A1084" w:rsidRDefault="006A1084" w:rsidP="00840F0C">
      <w:pPr>
        <w:autoSpaceDE w:val="0"/>
        <w:autoSpaceDN w:val="0"/>
        <w:spacing w:before="190" w:after="0" w:line="230" w:lineRule="auto"/>
        <w:ind w:left="180"/>
        <w:jc w:val="both"/>
        <w:rPr>
          <w:lang w:val="ru-RU"/>
        </w:rPr>
      </w:pPr>
      <w:r w:rsidRPr="006A1084">
        <w:rPr>
          <w:rFonts w:ascii="Times New Roman" w:eastAsia="Times New Roman" w:hAnsi="Times New Roman"/>
          <w:b/>
          <w:color w:val="000000"/>
          <w:sz w:val="24"/>
          <w:lang w:val="ru-RU"/>
        </w:rPr>
        <w:t>МЕТАПРЕДМЕТНЫЕ РЕЗУЛЬТАТЫ</w:t>
      </w:r>
    </w:p>
    <w:p w:rsidR="0069760D" w:rsidRPr="006A1084" w:rsidRDefault="006A1084" w:rsidP="00840F0C">
      <w:pPr>
        <w:tabs>
          <w:tab w:val="left" w:pos="180"/>
        </w:tabs>
        <w:autoSpaceDE w:val="0"/>
        <w:autoSpaceDN w:val="0"/>
        <w:spacing w:before="190" w:after="0" w:line="281" w:lineRule="auto"/>
        <w:ind w:right="144"/>
        <w:jc w:val="both"/>
        <w:rPr>
          <w:lang w:val="ru-RU"/>
        </w:rPr>
      </w:pPr>
      <w:r w:rsidRPr="006A1084">
        <w:rPr>
          <w:lang w:val="ru-RU"/>
        </w:rPr>
        <w:tab/>
      </w:r>
      <w:r w:rsidRPr="006A1084">
        <w:rPr>
          <w:rFonts w:ascii="Times New Roman" w:eastAsia="Times New Roman" w:hAnsi="Times New Roman"/>
          <w:b/>
          <w:i/>
          <w:color w:val="000000"/>
          <w:sz w:val="24"/>
          <w:lang w:val="ru-RU"/>
        </w:rPr>
        <w:t xml:space="preserve">Универсальные познавательные действия: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6A1084">
        <w:rPr>
          <w:lang w:val="ru-RU"/>
        </w:rPr>
        <w:br/>
      </w:r>
      <w:r w:rsidRPr="006A1084">
        <w:rPr>
          <w:lang w:val="ru-RU"/>
        </w:rPr>
        <w:tab/>
      </w:r>
      <w:r w:rsidRPr="006A1084">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9760D" w:rsidRPr="006A1084" w:rsidRDefault="0069760D" w:rsidP="00840F0C">
      <w:pPr>
        <w:jc w:val="both"/>
        <w:rPr>
          <w:lang w:val="ru-RU"/>
        </w:rPr>
        <w:sectPr w:rsidR="0069760D" w:rsidRPr="006A1084">
          <w:pgSz w:w="11900" w:h="16840"/>
          <w:pgMar w:top="298" w:right="644" w:bottom="444" w:left="666" w:header="720" w:footer="720" w:gutter="0"/>
          <w:cols w:space="720" w:equalWidth="0">
            <w:col w:w="10590" w:space="0"/>
          </w:cols>
          <w:docGrid w:linePitch="360"/>
        </w:sectPr>
      </w:pPr>
    </w:p>
    <w:p w:rsidR="0069760D" w:rsidRPr="006A1084" w:rsidRDefault="0069760D" w:rsidP="00840F0C">
      <w:pPr>
        <w:autoSpaceDE w:val="0"/>
        <w:autoSpaceDN w:val="0"/>
        <w:spacing w:after="78" w:line="220" w:lineRule="exact"/>
        <w:jc w:val="both"/>
        <w:rPr>
          <w:lang w:val="ru-RU"/>
        </w:rPr>
      </w:pPr>
    </w:p>
    <w:p w:rsidR="0069760D" w:rsidRPr="006A1084" w:rsidRDefault="006A1084" w:rsidP="00840F0C">
      <w:pPr>
        <w:tabs>
          <w:tab w:val="left" w:pos="180"/>
        </w:tabs>
        <w:autoSpaceDE w:val="0"/>
        <w:autoSpaceDN w:val="0"/>
        <w:spacing w:after="0" w:line="288" w:lineRule="auto"/>
        <w:ind w:right="288"/>
        <w:jc w:val="both"/>
        <w:rPr>
          <w:lang w:val="ru-RU"/>
        </w:rPr>
      </w:pPr>
      <w:r w:rsidRPr="006A1084">
        <w:rPr>
          <w:lang w:val="ru-RU"/>
        </w:rPr>
        <w:tab/>
      </w:r>
      <w:r w:rsidRPr="006A1084">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6A1084">
        <w:rPr>
          <w:lang w:val="ru-RU"/>
        </w:rPr>
        <w:br/>
      </w:r>
      <w:r w:rsidRPr="006A1084">
        <w:rPr>
          <w:lang w:val="ru-RU"/>
        </w:rPr>
        <w:tab/>
      </w:r>
      <w:r w:rsidRPr="006A1084">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9760D" w:rsidRPr="006A1084" w:rsidRDefault="006A1084" w:rsidP="00840F0C">
      <w:pPr>
        <w:tabs>
          <w:tab w:val="left" w:pos="180"/>
        </w:tabs>
        <w:autoSpaceDE w:val="0"/>
        <w:autoSpaceDN w:val="0"/>
        <w:spacing w:before="70" w:after="0" w:line="288" w:lineRule="auto"/>
        <w:jc w:val="both"/>
        <w:rPr>
          <w:lang w:val="ru-RU"/>
        </w:rPr>
      </w:pPr>
      <w:r w:rsidRPr="006A1084">
        <w:rPr>
          <w:lang w:val="ru-RU"/>
        </w:rPr>
        <w:tab/>
      </w:r>
      <w:r w:rsidRPr="006A1084">
        <w:rPr>
          <w:rFonts w:ascii="Times New Roman" w:eastAsia="Times New Roman" w:hAnsi="Times New Roman"/>
          <w:b/>
          <w:i/>
          <w:color w:val="000000"/>
          <w:sz w:val="24"/>
          <w:lang w:val="ru-RU"/>
        </w:rPr>
        <w:t xml:space="preserve">Универсальные коммуникативные действия: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6A1084">
        <w:rPr>
          <w:lang w:val="ru-RU"/>
        </w:rPr>
        <w:tab/>
      </w:r>
      <w:r w:rsidRPr="006A1084">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6A1084">
        <w:rPr>
          <w:lang w:val="ru-RU"/>
        </w:rPr>
        <w:br/>
      </w:r>
      <w:r w:rsidRPr="006A1084">
        <w:rPr>
          <w:lang w:val="ru-RU"/>
        </w:rPr>
        <w:tab/>
      </w:r>
      <w:r w:rsidRPr="006A1084">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69760D" w:rsidRPr="006A1084" w:rsidRDefault="006A1084" w:rsidP="00840F0C">
      <w:pPr>
        <w:tabs>
          <w:tab w:val="left" w:pos="180"/>
        </w:tabs>
        <w:autoSpaceDE w:val="0"/>
        <w:autoSpaceDN w:val="0"/>
        <w:spacing w:before="72" w:after="0" w:line="288" w:lineRule="auto"/>
        <w:jc w:val="both"/>
        <w:rPr>
          <w:lang w:val="ru-RU"/>
        </w:rPr>
      </w:pPr>
      <w:r w:rsidRPr="006A1084">
        <w:rPr>
          <w:lang w:val="ru-RU"/>
        </w:rPr>
        <w:tab/>
      </w:r>
      <w:r w:rsidRPr="006A1084">
        <w:rPr>
          <w:rFonts w:ascii="Times New Roman" w:eastAsia="Times New Roman" w:hAnsi="Times New Roman"/>
          <w:b/>
          <w:i/>
          <w:color w:val="000000"/>
          <w:sz w:val="24"/>
          <w:lang w:val="ru-RU"/>
        </w:rPr>
        <w:t xml:space="preserve">Универсальные учебные регулятивные действия: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6A1084">
        <w:rPr>
          <w:lang w:val="ru-RU"/>
        </w:rPr>
        <w:br/>
      </w:r>
      <w:r w:rsidRPr="006A1084">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6A1084">
        <w:rPr>
          <w:lang w:val="ru-RU"/>
        </w:rPr>
        <w:tab/>
      </w:r>
      <w:r w:rsidRPr="006A1084">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6A1084">
        <w:rPr>
          <w:lang w:val="ru-RU"/>
        </w:rPr>
        <w:br/>
      </w:r>
      <w:r w:rsidRPr="006A1084">
        <w:rPr>
          <w:lang w:val="ru-RU"/>
        </w:rPr>
        <w:tab/>
      </w:r>
      <w:r w:rsidRPr="006A1084">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69760D" w:rsidRPr="006A1084" w:rsidRDefault="0069760D" w:rsidP="00840F0C">
      <w:pPr>
        <w:jc w:val="both"/>
        <w:rPr>
          <w:lang w:val="ru-RU"/>
        </w:rPr>
        <w:sectPr w:rsidR="0069760D" w:rsidRPr="006A1084">
          <w:pgSz w:w="11900" w:h="16840"/>
          <w:pgMar w:top="298" w:right="732" w:bottom="428" w:left="666" w:header="720" w:footer="720" w:gutter="0"/>
          <w:cols w:space="720" w:equalWidth="0">
            <w:col w:w="10502" w:space="0"/>
          </w:cols>
          <w:docGrid w:linePitch="360"/>
        </w:sectPr>
      </w:pPr>
    </w:p>
    <w:p w:rsidR="0069760D" w:rsidRPr="006A1084" w:rsidRDefault="0069760D" w:rsidP="00840F0C">
      <w:pPr>
        <w:autoSpaceDE w:val="0"/>
        <w:autoSpaceDN w:val="0"/>
        <w:spacing w:after="66" w:line="220" w:lineRule="exact"/>
        <w:jc w:val="both"/>
        <w:rPr>
          <w:lang w:val="ru-RU"/>
        </w:rPr>
      </w:pPr>
    </w:p>
    <w:p w:rsidR="0069760D" w:rsidRPr="006A1084" w:rsidRDefault="006A1084" w:rsidP="00840F0C">
      <w:pPr>
        <w:autoSpaceDE w:val="0"/>
        <w:autoSpaceDN w:val="0"/>
        <w:spacing w:after="0" w:line="262" w:lineRule="auto"/>
        <w:jc w:val="both"/>
        <w:rPr>
          <w:lang w:val="ru-RU"/>
        </w:rPr>
      </w:pPr>
      <w:r w:rsidRPr="006A1084">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69760D" w:rsidRPr="006A1084" w:rsidRDefault="006A1084" w:rsidP="00840F0C">
      <w:pPr>
        <w:autoSpaceDE w:val="0"/>
        <w:autoSpaceDN w:val="0"/>
        <w:spacing w:before="190" w:after="0" w:line="230" w:lineRule="auto"/>
        <w:ind w:left="180"/>
        <w:jc w:val="both"/>
        <w:rPr>
          <w:lang w:val="ru-RU"/>
        </w:rPr>
      </w:pPr>
      <w:r w:rsidRPr="006A1084">
        <w:rPr>
          <w:rFonts w:ascii="Times New Roman" w:eastAsia="Times New Roman" w:hAnsi="Times New Roman"/>
          <w:b/>
          <w:color w:val="000000"/>
          <w:sz w:val="24"/>
          <w:lang w:val="ru-RU"/>
        </w:rPr>
        <w:t>ПРЕДМЕТНЫЕ РЕЗУЛЬТАТЫ</w:t>
      </w:r>
    </w:p>
    <w:p w:rsidR="0069760D" w:rsidRPr="006A1084" w:rsidRDefault="006A1084" w:rsidP="00840F0C">
      <w:pPr>
        <w:tabs>
          <w:tab w:val="left" w:pos="180"/>
        </w:tabs>
        <w:autoSpaceDE w:val="0"/>
        <w:autoSpaceDN w:val="0"/>
        <w:spacing w:before="190" w:after="0" w:line="290" w:lineRule="auto"/>
        <w:jc w:val="both"/>
        <w:rPr>
          <w:lang w:val="ru-RU"/>
        </w:rPr>
      </w:pPr>
      <w:r w:rsidRPr="006A1084">
        <w:rPr>
          <w:lang w:val="ru-RU"/>
        </w:rPr>
        <w:tab/>
      </w:r>
      <w:r w:rsidRPr="006A1084">
        <w:rPr>
          <w:rFonts w:ascii="Times New Roman" w:eastAsia="Times New Roman" w:hAnsi="Times New Roman"/>
          <w:color w:val="000000"/>
          <w:sz w:val="24"/>
          <w:lang w:val="ru-RU"/>
        </w:rPr>
        <w:t xml:space="preserve">К концу обучения в 5 классе обучающийся научится: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6A1084">
        <w:rPr>
          <w:lang w:val="ru-RU"/>
        </w:rPr>
        <w:br/>
      </w:r>
      <w:r w:rsidRPr="006A1084">
        <w:rPr>
          <w:lang w:val="ru-RU"/>
        </w:rPr>
        <w:tab/>
      </w:r>
      <w:r w:rsidRPr="006A1084">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6A1084">
        <w:rPr>
          <w:lang w:val="ru-RU"/>
        </w:rPr>
        <w:br/>
      </w:r>
      <w:r w:rsidRPr="006A1084">
        <w:rPr>
          <w:rFonts w:ascii="Times New Roman" w:eastAsia="Times New Roman" w:hAnsi="Times New Roman"/>
          <w:color w:val="000000"/>
          <w:sz w:val="24"/>
          <w:lang w:val="ru-RU"/>
        </w:rPr>
        <w:t>«</w:t>
      </w:r>
      <w:proofErr w:type="spellStart"/>
      <w:r w:rsidRPr="006A1084">
        <w:rPr>
          <w:rFonts w:ascii="Times New Roman" w:eastAsia="Times New Roman" w:hAnsi="Times New Roman"/>
          <w:color w:val="000000"/>
          <w:sz w:val="24"/>
          <w:lang w:val="ru-RU"/>
        </w:rPr>
        <w:t>напрыгивания</w:t>
      </w:r>
      <w:proofErr w:type="spellEnd"/>
      <w:r w:rsidRPr="006A1084">
        <w:rPr>
          <w:rFonts w:ascii="Times New Roman" w:eastAsia="Times New Roman" w:hAnsi="Times New Roman"/>
          <w:color w:val="000000"/>
          <w:sz w:val="24"/>
          <w:lang w:val="ru-RU"/>
        </w:rPr>
        <w:t xml:space="preserve"> с последующим спрыгиванием» (девочки);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6A1084">
        <w:rPr>
          <w:lang w:val="ru-RU"/>
        </w:rPr>
        <w:br/>
      </w:r>
      <w:r w:rsidRPr="006A1084">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передвигаться на лыжах попеременным </w:t>
      </w:r>
      <w:proofErr w:type="spellStart"/>
      <w:r w:rsidRPr="006A1084">
        <w:rPr>
          <w:rFonts w:ascii="Times New Roman" w:eastAsia="Times New Roman" w:hAnsi="Times New Roman"/>
          <w:color w:val="000000"/>
          <w:sz w:val="24"/>
          <w:lang w:val="ru-RU"/>
        </w:rPr>
        <w:t>двухшажным</w:t>
      </w:r>
      <w:proofErr w:type="spellEnd"/>
      <w:r w:rsidRPr="006A1084">
        <w:rPr>
          <w:rFonts w:ascii="Times New Roman" w:eastAsia="Times New Roman" w:hAnsi="Times New Roman"/>
          <w:color w:val="000000"/>
          <w:sz w:val="24"/>
          <w:lang w:val="ru-RU"/>
        </w:rPr>
        <w:t xml:space="preserve"> ходом (для бесснежных районов — имитация передвижения);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демонстрировать технические действия в спортивных играх: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6A1084">
        <w:rPr>
          <w:lang w:val="ru-RU"/>
        </w:rPr>
        <w:br/>
      </w:r>
      <w:r w:rsidRPr="006A1084">
        <w:rPr>
          <w:lang w:val="ru-RU"/>
        </w:rPr>
        <w:tab/>
      </w:r>
      <w:r w:rsidRPr="006A1084">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6A1084">
        <w:rPr>
          <w:lang w:val="ru-RU"/>
        </w:rPr>
        <w:br/>
      </w:r>
      <w:r w:rsidRPr="006A1084">
        <w:rPr>
          <w:lang w:val="ru-RU"/>
        </w:rPr>
        <w:tab/>
      </w:r>
      <w:r w:rsidRPr="006A1084">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9760D" w:rsidRPr="006A1084" w:rsidRDefault="0069760D">
      <w:pPr>
        <w:rPr>
          <w:lang w:val="ru-RU"/>
        </w:rPr>
        <w:sectPr w:rsidR="0069760D" w:rsidRPr="006A1084">
          <w:pgSz w:w="11900" w:h="16840"/>
          <w:pgMar w:top="286" w:right="652" w:bottom="1440" w:left="666" w:header="720" w:footer="720" w:gutter="0"/>
          <w:cols w:space="720" w:equalWidth="0">
            <w:col w:w="10582" w:space="0"/>
          </w:cols>
          <w:docGrid w:linePitch="360"/>
        </w:sectPr>
      </w:pPr>
    </w:p>
    <w:p w:rsidR="0069760D" w:rsidRPr="006A1084" w:rsidRDefault="0069760D">
      <w:pPr>
        <w:autoSpaceDE w:val="0"/>
        <w:autoSpaceDN w:val="0"/>
        <w:spacing w:after="64" w:line="220" w:lineRule="exact"/>
        <w:rPr>
          <w:lang w:val="ru-RU"/>
        </w:rPr>
      </w:pPr>
    </w:p>
    <w:p w:rsidR="0069760D" w:rsidRDefault="006A1084">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6A1084" w:rsidRDefault="006A1084">
            <w:pPr>
              <w:autoSpaceDE w:val="0"/>
              <w:autoSpaceDN w:val="0"/>
              <w:spacing w:before="78" w:after="0" w:line="230" w:lineRule="auto"/>
              <w:ind w:left="72"/>
              <w:rPr>
                <w:lang w:val="ru-RU"/>
              </w:rPr>
            </w:pPr>
            <w:r w:rsidRPr="006A1084">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6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7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50" w:lineRule="auto"/>
              <w:ind w:left="72" w:right="43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69760D">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1726" w:type="dxa"/>
            <w:vMerge/>
            <w:tcBorders>
              <w:top w:val="single" w:sz="4" w:space="0" w:color="000000"/>
              <w:left w:val="single" w:sz="4" w:space="0" w:color="000000"/>
              <w:bottom w:val="single" w:sz="4" w:space="0" w:color="000000"/>
              <w:right w:val="single" w:sz="4" w:space="0" w:color="000000"/>
            </w:tcBorders>
          </w:tcPr>
          <w:p w:rsidR="0069760D" w:rsidRDefault="0069760D"/>
        </w:tc>
      </w:tr>
      <w:tr w:rsidR="0069760D" w:rsidRPr="00782485">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69760D" w:rsidRPr="006A1084" w:rsidRDefault="006A1084">
            <w:pPr>
              <w:autoSpaceDE w:val="0"/>
              <w:autoSpaceDN w:val="0"/>
              <w:spacing w:before="78" w:after="0" w:line="230" w:lineRule="auto"/>
              <w:ind w:left="72"/>
              <w:rPr>
                <w:lang w:val="ru-RU"/>
              </w:rPr>
            </w:pPr>
            <w:r w:rsidRPr="006A1084">
              <w:rPr>
                <w:rFonts w:ascii="Times New Roman" w:eastAsia="Times New Roman" w:hAnsi="Times New Roman"/>
                <w:b/>
                <w:color w:val="000000"/>
                <w:w w:val="97"/>
                <w:sz w:val="16"/>
                <w:lang w:val="ru-RU"/>
              </w:rPr>
              <w:t>Раздел 1. ЗНАНИЯ О ФИЗИЧЕСКОЙ КУЛЬТУРЕ</w:t>
            </w:r>
          </w:p>
        </w:tc>
      </w:tr>
      <w:tr w:rsidR="0069760D" w:rsidRPr="00782485">
        <w:trPr>
          <w:trHeight w:hRule="exact" w:val="11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1.1.</w:t>
            </w:r>
          </w:p>
        </w:tc>
        <w:tc>
          <w:tcPr>
            <w:tcW w:w="3854"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720"/>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Знакомство с программным материалом и требованиями к его освоению</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0" w:lineRule="auto"/>
              <w:jc w:val="center"/>
              <w:rPr>
                <w:rFonts w:ascii="Times New Roman" w:hAnsi="Times New Roman" w:cs="Times New Roman"/>
                <w:sz w:val="18"/>
                <w:szCs w:val="18"/>
              </w:rPr>
            </w:pPr>
          </w:p>
        </w:tc>
        <w:tc>
          <w:tcPr>
            <w:tcW w:w="4660"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обсуждают задачи и содержание занятий физической культурой на предстоящий учебный год</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высказывают свои пожелания и предложения, конкретизируют требования по отдельным разделам и темам;</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5"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6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задают вопросы по организации спортивных соревнований, делают выводы о возможном в них участии;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описывают основные формы оздоровительных занятий,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конкретизируют их значение для здоровья человека: утренняя зарядка; физкультминутки и </w:t>
            </w:r>
            <w:proofErr w:type="spellStart"/>
            <w:r w:rsidRPr="00782485">
              <w:rPr>
                <w:rFonts w:ascii="Times New Roman" w:eastAsia="Times New Roman" w:hAnsi="Times New Roman" w:cs="Times New Roman"/>
                <w:color w:val="000000"/>
                <w:w w:val="97"/>
                <w:sz w:val="18"/>
                <w:szCs w:val="18"/>
                <w:lang w:val="ru-RU"/>
              </w:rPr>
              <w:t>физкультпаузы</w:t>
            </w:r>
            <w:proofErr w:type="spellEnd"/>
            <w:r w:rsidRPr="00782485">
              <w:rPr>
                <w:rFonts w:ascii="Times New Roman" w:eastAsia="Times New Roman" w:hAnsi="Times New Roman" w:cs="Times New Roman"/>
                <w:color w:val="000000"/>
                <w:w w:val="97"/>
                <w:sz w:val="18"/>
                <w:szCs w:val="18"/>
                <w:lang w:val="ru-RU"/>
              </w:rPr>
              <w:t xml:space="preserve">, прогулки и занятия на открытом воздухе, занятия физической культурой,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тренировочные занятия по видам спорта</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3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7"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Знакомство с понятием «здоровый образ жизни» и значением здорового образа жизни в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приводят примеры содержательного наполнения форм занятий физкультурно-оздоровительной и спортивно-оздоровительной направленности</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осознают положительное влияние каждой из форм организации занятий на состояние здоровья, физическое развитие и физическую подготовленность;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21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характеризуют Олимпийские игры как яркое культурное событие Древнего мира; излагают версию их появления и причины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завершения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анализируют состав видов спорта, входивших в программу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Олимпийских игр Древней Греции, сравнивают их с видами спорта из программы современных Олимпийских игр;;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устанавливают общность и различия в организации древних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и современных Олимпийских игр;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trPr>
          <w:trHeight w:hRule="exact" w:val="492"/>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4</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rPr>
                <w:rFonts w:ascii="Times New Roman" w:hAnsi="Times New Roman" w:cs="Times New Roman"/>
                <w:sz w:val="18"/>
                <w:szCs w:val="18"/>
              </w:rPr>
            </w:pPr>
          </w:p>
        </w:tc>
      </w:tr>
      <w:tr w:rsidR="0069760D" w:rsidRPr="007824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b/>
                <w:color w:val="000000"/>
                <w:w w:val="97"/>
                <w:sz w:val="18"/>
                <w:szCs w:val="18"/>
              </w:rPr>
              <w:t>Раздел 2. СПОСОБЫ САМОСТОЯТЕЛЬНОЙ ДЕЯТЕЛЬНОСТИ</w:t>
            </w:r>
          </w:p>
        </w:tc>
      </w:tr>
      <w:tr w:rsidR="0069760D" w:rsidRPr="00782485" w:rsidTr="00782485">
        <w:trPr>
          <w:trHeight w:hRule="exact" w:val="19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2.1.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понятием «работоспособность» и изменениями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показателей работоспособности в течение дня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устанавливают причинно-следственную связь между видами деятельности, их содержанием и напряжённостью и показателями работоспособности;;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устанавливают причинно-следственную связь между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планированием режима дня школьника и изменениями показателей работоспособности в течение дня.;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2" w:right="640" w:bottom="712"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rsidTr="00782485">
        <w:trPr>
          <w:trHeight w:hRule="exact" w:val="12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определяют индивидуальные виды деятельности в течение дня, устанавливают временной диапазон и последовательность их выполнения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составляют индивидуальный режим дня и оформляют его в виде таблицы.;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720"/>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7"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понятием «физическое развитие» в </w:t>
            </w:r>
            <w:proofErr w:type="spellStart"/>
            <w:r w:rsidRPr="00782485">
              <w:rPr>
                <w:rFonts w:ascii="Times New Roman" w:eastAsia="Times New Roman" w:hAnsi="Times New Roman" w:cs="Times New Roman"/>
                <w:color w:val="000000"/>
                <w:w w:val="97"/>
                <w:sz w:val="18"/>
                <w:szCs w:val="18"/>
                <w:lang w:val="ru-RU"/>
              </w:rPr>
              <w:t>значении</w:t>
            </w:r>
            <w:proofErr w:type="gramStart"/>
            <w:r w:rsidRPr="00782485">
              <w:rPr>
                <w:rFonts w:ascii="Times New Roman" w:eastAsia="Times New Roman" w:hAnsi="Times New Roman" w:cs="Times New Roman"/>
                <w:color w:val="000000"/>
                <w:w w:val="97"/>
                <w:sz w:val="18"/>
                <w:szCs w:val="18"/>
                <w:lang w:val="ru-RU"/>
              </w:rPr>
              <w:t>«п</w:t>
            </w:r>
            <w:proofErr w:type="gramEnd"/>
            <w:r w:rsidRPr="00782485">
              <w:rPr>
                <w:rFonts w:ascii="Times New Roman" w:eastAsia="Times New Roman" w:hAnsi="Times New Roman" w:cs="Times New Roman"/>
                <w:color w:val="000000"/>
                <w:w w:val="97"/>
                <w:sz w:val="18"/>
                <w:szCs w:val="18"/>
                <w:lang w:val="ru-RU"/>
              </w:rPr>
              <w:t>роцесс</w:t>
            </w:r>
            <w:proofErr w:type="spellEnd"/>
            <w:r w:rsidRPr="00782485">
              <w:rPr>
                <w:rFonts w:ascii="Times New Roman" w:eastAsia="Times New Roman" w:hAnsi="Times New Roman" w:cs="Times New Roman"/>
                <w:color w:val="000000"/>
                <w:w w:val="97"/>
                <w:sz w:val="18"/>
                <w:szCs w:val="18"/>
                <w:lang w:val="ru-RU"/>
              </w:rPr>
              <w:t xml:space="preserve"> взросления организма под влиянием наследственных программ»;;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8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приводят примеры влияния занятий физическими упражнениями на показатели физического развития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знакомятся с понятиями «правильная осанка» и «неправильная осанка», видами осанки и возможными причинами нарушения;; 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55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720"/>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измеряют показатели индивидуального физического развития (длины и массы тела, окружности грудной клетки, осанки</w:t>
            </w:r>
            <w:proofErr w:type="gramStart"/>
            <w:r w:rsidRPr="00782485">
              <w:rPr>
                <w:rFonts w:ascii="Times New Roman" w:eastAsia="Times New Roman" w:hAnsi="Times New Roman" w:cs="Times New Roman"/>
                <w:color w:val="000000"/>
                <w:w w:val="97"/>
                <w:sz w:val="18"/>
                <w:szCs w:val="18"/>
                <w:lang w:val="ru-RU"/>
              </w:rPr>
              <w:t xml:space="preserve">):; </w:t>
            </w:r>
            <w:proofErr w:type="gramEnd"/>
            <w:r w:rsidRPr="00782485">
              <w:rPr>
                <w:rFonts w:ascii="Times New Roman" w:eastAsia="Times New Roman" w:hAnsi="Times New Roman" w:cs="Times New Roman"/>
                <w:color w:val="000000"/>
                <w:w w:val="97"/>
                <w:sz w:val="18"/>
                <w:szCs w:val="18"/>
                <w:lang w:val="ru-RU"/>
              </w:rPr>
              <w:t>выявляют соответствие текущих индивидуальных показателей стандартным показателям с помощью стандартных таблиц;; заполняют таблицу индивидуальных показателей.;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26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BC592C">
            <w:pPr>
              <w:autoSpaceDE w:val="0"/>
              <w:autoSpaceDN w:val="0"/>
              <w:spacing w:before="78" w:after="0" w:line="23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BC592C">
            <w:pPr>
              <w:autoSpaceDE w:val="0"/>
              <w:autoSpaceDN w:val="0"/>
              <w:spacing w:before="78" w:after="0" w:line="23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туловища; самостоятельно разучивают технику их выполнения; 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41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2.7.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знакомятся с требованиями к подготовке мест занятий на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открытых спортивных площадках, выбору одежды и обуви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 соответствии с погодными условиями и временем года;;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устанавливают причинно-следственную связь между подготовкой</w:t>
            </w:r>
            <w:proofErr w:type="gramEnd"/>
            <w:r w:rsidRPr="00782485">
              <w:rPr>
                <w:rFonts w:ascii="Times New Roman" w:eastAsia="Times New Roman" w:hAnsi="Times New Roman" w:cs="Times New Roman"/>
                <w:color w:val="000000"/>
                <w:w w:val="97"/>
                <w:sz w:val="18"/>
                <w:szCs w:val="18"/>
                <w:lang w:val="ru-RU"/>
              </w:rPr>
              <w:t xml:space="preserve"> мест занятий на открытых площадках и правилами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предупреждения травматизма</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знакомятся с требованиями к подготовке мест занятий в домашних условиях, выбору одежды и обуви;;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устанавливают причинно-следственную связь между подготовкой мест занятий в домашних условиях и правилами предупреждения травматизма.;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592"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rsidTr="00782485">
        <w:trPr>
          <w:trHeight w:hRule="exact" w:val="17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разучивают способ проведения одномоментной пробы в состоянии относительного покоя, определяют состояние организма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 определённой формуле</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разучивают способ проведения одномоментной пробы после выполнения физической нагрузки и определяют состояние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организма по определённой формуле;;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83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измеряют пульс после выполнения упражнений (или двигательных действий) в начале, середине и по окончании самостоятельных занятий</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сравнивают полученные данные с показателями таблицы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физических нагрузок и определяют её характеристики;;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проводят анализ нагрузок самостоятельных занятий и делают вывод о различии их воздействий на организм.;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57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2.10.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BC592C">
            <w:pPr>
              <w:autoSpaceDE w:val="0"/>
              <w:autoSpaceDN w:val="0"/>
              <w:spacing w:before="76" w:after="0" w:line="233"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BC592C">
            <w:pPr>
              <w:autoSpaceDE w:val="0"/>
              <w:autoSpaceDN w:val="0"/>
              <w:spacing w:before="76" w:after="0" w:line="233"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составляют дневник физической культуры;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Практическая работа;</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6</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rPr>
                <w:rFonts w:ascii="Times New Roman" w:hAnsi="Times New Roman" w:cs="Times New Roman"/>
                <w:sz w:val="18"/>
                <w:szCs w:val="18"/>
              </w:rPr>
            </w:pPr>
          </w:p>
        </w:tc>
      </w:tr>
      <w:tr w:rsidR="0069760D" w:rsidRPr="007824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b/>
                <w:color w:val="000000"/>
                <w:w w:val="97"/>
                <w:sz w:val="18"/>
                <w:szCs w:val="18"/>
              </w:rPr>
              <w:t>Раздел 3. ФИЗИЧЕСКОЕ СОВЕРШЕНСТВОВАНИЕ</w:t>
            </w:r>
          </w:p>
        </w:tc>
      </w:tr>
      <w:tr w:rsidR="0069760D" w:rsidRPr="00782485" w:rsidTr="00782485">
        <w:trPr>
          <w:trHeight w:hRule="exact" w:val="22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bookmarkStart w:id="0" w:name="_Hlk106360358"/>
            <w:r w:rsidRPr="00782485">
              <w:rPr>
                <w:rFonts w:ascii="Times New Roman" w:eastAsia="Times New Roman" w:hAnsi="Times New Roman" w:cs="Times New Roman"/>
                <w:color w:val="000000"/>
                <w:w w:val="97"/>
                <w:sz w:val="18"/>
                <w:szCs w:val="18"/>
              </w:rPr>
              <w:t>3.1.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высокого старта:;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знакомятся с образцом учителя, анализируют и уточняют детали и элементы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описывают технику равномерного бега и разучивают его на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учебной дистанции (за лидером, с коррекцией скорости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передвижения учителем);;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разучивают поворот во время равномерного бега по учебной дистанции;;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разучивают бег с равномерной скоростью по дистанции в 1 км.;</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 xml:space="preserve">Знакомство 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рекомендациями по технике безопасности во время выполнения беговых упражнений на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782485">
        <w:trPr>
          <w:trHeight w:hRule="exact" w:val="15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3.3.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бега на короткие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дистанции с высокого старта</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разучивают стартовое и финишное ускорение;;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разучивают бег с максимальной скоростью с высокого старта по учебной дистанции в 60 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67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Прыжок в длину с разбега способом «согнув ноги</w:t>
            </w:r>
            <w:r w:rsidRPr="00782485">
              <w:rPr>
                <w:rFonts w:ascii="Times New Roman" w:eastAsia="Times New Roman" w:hAnsi="Times New Roman" w:cs="Times New Roman"/>
                <w:i/>
                <w:color w:val="000000"/>
                <w:w w:val="97"/>
                <w:sz w:val="18"/>
                <w:szCs w:val="18"/>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повторяют описание техники прыжка и его отдельные фазы</w:t>
            </w:r>
            <w:proofErr w:type="gramStart"/>
            <w:r w:rsidRPr="00782485">
              <w:rPr>
                <w:rFonts w:ascii="Times New Roman" w:eastAsia="Times New Roman" w:hAnsi="Times New Roman" w:cs="Times New Roman"/>
                <w:color w:val="000000"/>
                <w:w w:val="97"/>
                <w:sz w:val="18"/>
                <w:szCs w:val="18"/>
                <w:lang w:val="ru-RU"/>
              </w:rPr>
              <w:t xml:space="preserve">;; </w:t>
            </w:r>
            <w:proofErr w:type="gramEnd"/>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прыжка в длину с разбега способом «согнув ноги»;;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сравнивают её с образцом и выявляют возможные ошибки, предлагают способы их устранения (обучение в группах).;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bookmarkEnd w:id="0"/>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634"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rsidTr="003C7A0B">
        <w:trPr>
          <w:trHeight w:hRule="exact" w:val="142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 xml:space="preserve">Знакомство 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рекомендациями учителя по технике безопасности на занятиях прыжками и со способами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7"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9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рассматривают, обсуждают и анализируют иллюстративный образец метания, выделяют фазы движения и анализируют их технику</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определяют задачи для самостоятельного обучения и закрепления техники метания малого мяча в неподвижную мишень;;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разучивают технику метания малого мяча в неподвижную мишень по фазам движения и в полной координации.;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0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 xml:space="preserve">Знакомство 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рекомендациями по технике безопасности при выполнении упражнений в метании малого мяча и со способами их использования для развития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разучивают технику метания малого мяча на дальность с трёх шагов разбега, с помощью подводящих и имитационных упражнений</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«Лёгкая атлетика». </w:t>
            </w:r>
            <w:r w:rsidRPr="00782485">
              <w:rPr>
                <w:rFonts w:ascii="Times New Roman" w:eastAsia="Times New Roman" w:hAnsi="Times New Roman" w:cs="Times New Roman"/>
                <w:color w:val="000000"/>
                <w:w w:val="97"/>
                <w:sz w:val="18"/>
                <w:szCs w:val="18"/>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метают малый мяч на дальность по фазам движения и в полной координации;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86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7"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понятием «физкультурно-оздоровительная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деятельность», ролью и значением физкультурно-оздоровительной деятельности в здоровом образе жизни современного человека</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22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отбирают и составляют комплексы упражнений утренней зарядки и физкультминуток для занятий в домашних условиях без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предметов, с гимнастической палкой и гантелями, 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использованием стула</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записывают содержание комплексов и регулярность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выполнения в дневнике физической культуры.;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знакомятся и записывают содержание комплексов в дневник физической культуры;;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3.11.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86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разучивают упражнения дыхательной и зрительной гимнастики для профилактики утомления во время учебных занятий</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24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закрепляют и совершенствуют навыки проведения закаливающей процедуры способом обливания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закрепляют правила регулирования температурных и временных режимов закаливающей процедуры;;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записывают регулярность изменения температурного режима закаливающих процедур и изменения её временных параметров в дневник физической культуры.;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записывают содержание комплексов и регулярность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выполнения в дневнике физической культуры;;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328"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rsidTr="003C7A0B">
        <w:trPr>
          <w:trHeight w:hRule="exact" w:val="19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разучивают упражнения на подвижность суставов, выполняют их из разных исходных положений, с одноимёнными и разно​</w:t>
            </w:r>
            <w:r w:rsidRPr="00782485">
              <w:rPr>
                <w:rFonts w:ascii="Cambria Math" w:eastAsia="DejaVu Serif" w:hAnsi="Cambria Math" w:cs="Cambria Math"/>
                <w:color w:val="000000"/>
                <w:w w:val="97"/>
                <w:sz w:val="18"/>
                <w:szCs w:val="18"/>
                <w:lang w:val="ru-RU"/>
              </w:rPr>
              <w:t>‐</w:t>
            </w:r>
            <w:r w:rsidRPr="00782485">
              <w:rPr>
                <w:rFonts w:ascii="Times New Roman" w:hAnsi="Times New Roman" w:cs="Times New Roman"/>
                <w:sz w:val="18"/>
                <w:szCs w:val="18"/>
                <w:lang w:val="ru-RU"/>
              </w:rPr>
              <w:br/>
            </w:r>
            <w:proofErr w:type="spellStart"/>
            <w:r w:rsidRPr="00782485">
              <w:rPr>
                <w:rFonts w:ascii="Times New Roman" w:eastAsia="Times New Roman" w:hAnsi="Times New Roman" w:cs="Times New Roman"/>
                <w:color w:val="000000"/>
                <w:w w:val="97"/>
                <w:sz w:val="18"/>
                <w:szCs w:val="18"/>
                <w:lang w:val="ru-RU"/>
              </w:rPr>
              <w:t>имёнными</w:t>
            </w:r>
            <w:proofErr w:type="spellEnd"/>
            <w:r w:rsidRPr="00782485">
              <w:rPr>
                <w:rFonts w:ascii="Times New Roman" w:eastAsia="Times New Roman" w:hAnsi="Times New Roman" w:cs="Times New Roman"/>
                <w:color w:val="000000"/>
                <w:w w:val="97"/>
                <w:sz w:val="18"/>
                <w:szCs w:val="18"/>
                <w:lang w:val="ru-RU"/>
              </w:rPr>
              <w:t xml:space="preserve"> движениями рук и ног, вращением туловища с большой амплитудой</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записывают в дневник физической культуры комплекс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упражнений для занятий на развитие координации и разучивают его;;</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69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разучивают упражнения в равновесии, точности движений, жонглировании малым (теннисным) мячом</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разучивают упражнения с гантелями на развитие отдельных мышечных групп</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составляют комплекс упражнений, записывают регулярность его выполнения в дневник физической культуры;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 xml:space="preserve">Знакомство с </w:t>
            </w:r>
            <w:proofErr w:type="spellStart"/>
            <w:r w:rsidRPr="00782485">
              <w:rPr>
                <w:rFonts w:ascii="Times New Roman" w:eastAsia="Times New Roman" w:hAnsi="Times New Roman" w:cs="Times New Roman"/>
                <w:color w:val="000000"/>
                <w:w w:val="97"/>
                <w:sz w:val="18"/>
                <w:szCs w:val="18"/>
                <w:lang w:val="ru-RU"/>
              </w:rPr>
              <w:t>понятием</w:t>
            </w:r>
            <w:proofErr w:type="gramStart"/>
            <w:r w:rsidRPr="00782485">
              <w:rPr>
                <w:rFonts w:ascii="Times New Roman" w:eastAsia="Times New Roman" w:hAnsi="Times New Roman" w:cs="Times New Roman"/>
                <w:color w:val="000000"/>
                <w:w w:val="97"/>
                <w:sz w:val="18"/>
                <w:szCs w:val="18"/>
                <w:lang w:val="ru-RU"/>
              </w:rPr>
              <w:t>«с</w:t>
            </w:r>
            <w:proofErr w:type="gramEnd"/>
            <w:r w:rsidRPr="00782485">
              <w:rPr>
                <w:rFonts w:ascii="Times New Roman" w:eastAsia="Times New Roman" w:hAnsi="Times New Roman" w:cs="Times New Roman"/>
                <w:color w:val="000000"/>
                <w:w w:val="97"/>
                <w:sz w:val="18"/>
                <w:szCs w:val="18"/>
                <w:lang w:val="ru-RU"/>
              </w:rPr>
              <w:t>портивно</w:t>
            </w:r>
            <w:proofErr w:type="spellEnd"/>
            <w:r w:rsidRPr="00782485">
              <w:rPr>
                <w:rFonts w:ascii="Times New Roman" w:eastAsia="Times New Roman" w:hAnsi="Times New Roman" w:cs="Times New Roman"/>
                <w:color w:val="000000"/>
                <w:w w:val="97"/>
                <w:sz w:val="18"/>
                <w:szCs w:val="18"/>
                <w:lang w:val="ru-RU"/>
              </w:rPr>
              <w:t>-оздоровительная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7"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понятием «спортивно-оздоровительная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деятельность», ролью и значением спортивно-оздоровительной деятельности в здоровом образе жизни современного человека</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42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86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иллюстративный образец техники выполнения кувырка вперёд в группировке;;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совершенствуют технику кувырка вперёд за счёт повторения техники подводящих упражнений (перекаты и прыжки на месте, толчком двумя ногами в группировке);;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определяют задачи закрепления и совершенствования техники кувырка</w:t>
            </w:r>
            <w:proofErr w:type="gramEnd"/>
            <w:r w:rsidRPr="00782485">
              <w:rPr>
                <w:rFonts w:ascii="Times New Roman" w:eastAsia="Times New Roman" w:hAnsi="Times New Roman" w:cs="Times New Roman"/>
                <w:color w:val="000000"/>
                <w:w w:val="97"/>
                <w:sz w:val="18"/>
                <w:szCs w:val="18"/>
                <w:lang w:val="ru-RU"/>
              </w:rPr>
              <w:t xml:space="preserve"> вперёд в группировке для самостоятельных занятий</w:t>
            </w:r>
            <w:proofErr w:type="gramStart"/>
            <w:r w:rsidRPr="00782485">
              <w:rPr>
                <w:rFonts w:ascii="Times New Roman" w:eastAsia="Times New Roman" w:hAnsi="Times New Roman" w:cs="Times New Roman"/>
                <w:color w:val="000000"/>
                <w:w w:val="97"/>
                <w:sz w:val="18"/>
                <w:szCs w:val="18"/>
                <w:lang w:val="ru-RU"/>
              </w:rPr>
              <w:t xml:space="preserve">;; </w:t>
            </w:r>
            <w:proofErr w:type="gramEnd"/>
            <w:r w:rsidRPr="00782485">
              <w:rPr>
                <w:rFonts w:ascii="Times New Roman" w:eastAsia="Times New Roman" w:hAnsi="Times New Roman" w:cs="Times New Roman"/>
                <w:color w:val="000000"/>
                <w:w w:val="97"/>
                <w:sz w:val="18"/>
                <w:szCs w:val="18"/>
                <w:lang w:val="ru-RU"/>
              </w:rPr>
              <w:t xml:space="preserve">совершенствуют кувырок вперёд в группировке в полной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координации;;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сравнивают её с образцом и определяют ошибки, предлагают способы их устранения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34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3.18.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86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ight="144"/>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иллюстративный образец техники выполнения кувырка назад в группировке;;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контролируют технику</w:t>
            </w:r>
            <w:proofErr w:type="gramEnd"/>
            <w:r w:rsidRPr="00782485">
              <w:rPr>
                <w:rFonts w:ascii="Times New Roman" w:eastAsia="Times New Roman" w:hAnsi="Times New Roman" w:cs="Times New Roman"/>
                <w:color w:val="000000"/>
                <w:w w:val="97"/>
                <w:sz w:val="18"/>
                <w:szCs w:val="18"/>
                <w:lang w:val="ru-RU"/>
              </w:rPr>
              <w:t xml:space="preserve">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 помощью сравнения её с образцом, выявляют; ошибки и предлагают способы их устранения (обучение в парах</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388"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rsidTr="003C7A0B">
        <w:trPr>
          <w:trHeight w:hRule="exact" w:val="34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3.19.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 xml:space="preserve">Кувырок вперёд </w:t>
            </w:r>
            <w:proofErr w:type="spellStart"/>
            <w:r w:rsidRPr="00782485">
              <w:rPr>
                <w:rFonts w:ascii="Times New Roman" w:eastAsia="Times New Roman" w:hAnsi="Times New Roman" w:cs="Times New Roman"/>
                <w:color w:val="000000"/>
                <w:w w:val="97"/>
                <w:sz w:val="18"/>
                <w:szCs w:val="18"/>
                <w:lang w:val="ru-RU"/>
              </w:rPr>
              <w:t>ног</w:t>
            </w:r>
            <w:proofErr w:type="gramStart"/>
            <w:r w:rsidRPr="00782485">
              <w:rPr>
                <w:rFonts w:ascii="Times New Roman" w:eastAsia="Times New Roman" w:hAnsi="Times New Roman" w:cs="Times New Roman"/>
                <w:color w:val="000000"/>
                <w:w w:val="97"/>
                <w:sz w:val="18"/>
                <w:szCs w:val="18"/>
                <w:lang w:val="ru-RU"/>
              </w:rPr>
              <w:t>и«</w:t>
            </w:r>
            <w:proofErr w:type="gramEnd"/>
            <w:r w:rsidRPr="00782485">
              <w:rPr>
                <w:rFonts w:ascii="Times New Roman" w:eastAsia="Times New Roman" w:hAnsi="Times New Roman" w:cs="Times New Roman"/>
                <w:color w:val="000000"/>
                <w:w w:val="97"/>
                <w:sz w:val="18"/>
                <w:szCs w:val="18"/>
                <w:lang w:val="ru-RU"/>
              </w:rPr>
              <w:t>скрёстно</w:t>
            </w:r>
            <w:proofErr w:type="spellEnd"/>
            <w:r w:rsidRPr="00782485">
              <w:rPr>
                <w:rFonts w:ascii="Times New Roman" w:eastAsia="Times New Roman" w:hAnsi="Times New Roman" w:cs="Times New Roman"/>
                <w:color w:val="000000"/>
                <w:w w:val="97"/>
                <w:sz w:val="18"/>
                <w:szCs w:val="18"/>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рассматривают, обсуждают и анализируют иллюстративный образец техники выполнения кувырка вперёд, ноги «</w:t>
            </w:r>
            <w:proofErr w:type="spellStart"/>
            <w:r w:rsidRPr="00782485">
              <w:rPr>
                <w:rFonts w:ascii="Times New Roman" w:eastAsia="Times New Roman" w:hAnsi="Times New Roman" w:cs="Times New Roman"/>
                <w:color w:val="000000"/>
                <w:w w:val="97"/>
                <w:sz w:val="18"/>
                <w:szCs w:val="18"/>
                <w:lang w:val="ru-RU"/>
              </w:rPr>
              <w:t>скрёстно</w:t>
            </w:r>
            <w:proofErr w:type="spellEnd"/>
            <w:r w:rsidRPr="00782485">
              <w:rPr>
                <w:rFonts w:ascii="Times New Roman" w:eastAsia="Times New Roman" w:hAnsi="Times New Roman" w:cs="Times New Roman"/>
                <w:color w:val="000000"/>
                <w:w w:val="97"/>
                <w:sz w:val="18"/>
                <w:szCs w:val="18"/>
                <w:lang w:val="ru-RU"/>
              </w:rPr>
              <w:t xml:space="preserve">»;; описывают технику выполнения кувырка вперёд с выделением фаз движения, характеризуют возможные ошибки и причины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появления (на основе предшествующего опыта);;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определяют задачи для самостоятельного обучения и закрепления техники кувырка вперёд ноги «</w:t>
            </w:r>
            <w:proofErr w:type="spellStart"/>
            <w:r w:rsidRPr="00782485">
              <w:rPr>
                <w:rFonts w:ascii="Times New Roman" w:eastAsia="Times New Roman" w:hAnsi="Times New Roman" w:cs="Times New Roman"/>
                <w:color w:val="000000"/>
                <w:w w:val="97"/>
                <w:sz w:val="18"/>
                <w:szCs w:val="18"/>
                <w:lang w:val="ru-RU"/>
              </w:rPr>
              <w:t>скрёстно</w:t>
            </w:r>
            <w:proofErr w:type="spellEnd"/>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выполняют кувырок вперёд ноги «</w:t>
            </w:r>
            <w:proofErr w:type="spellStart"/>
            <w:r w:rsidRPr="00782485">
              <w:rPr>
                <w:rFonts w:ascii="Times New Roman" w:eastAsia="Times New Roman" w:hAnsi="Times New Roman" w:cs="Times New Roman"/>
                <w:color w:val="000000"/>
                <w:w w:val="97"/>
                <w:sz w:val="18"/>
                <w:szCs w:val="18"/>
                <w:lang w:val="ru-RU"/>
              </w:rPr>
              <w:t>скрёстно</w:t>
            </w:r>
            <w:proofErr w:type="spellEnd"/>
            <w:r w:rsidRPr="00782485">
              <w:rPr>
                <w:rFonts w:ascii="Times New Roman" w:eastAsia="Times New Roman" w:hAnsi="Times New Roman" w:cs="Times New Roman"/>
                <w:color w:val="000000"/>
                <w:w w:val="97"/>
                <w:sz w:val="18"/>
                <w:szCs w:val="18"/>
                <w:lang w:val="ru-RU"/>
              </w:rPr>
              <w:t xml:space="preserve">» по фазам и в полной координации;;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контролируют технику выполнения упражнения другими</w:t>
            </w:r>
            <w:proofErr w:type="gramEnd"/>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 помощью её сравнения с иллюстративным образцом, выявляют ошибки и предлагают способы их устранения (обучение в парах</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32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иллюстративный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образец техники выполнения кувырка назад из стойки на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лопатках;;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уточняют его выполнение, наблюдая за техникой образца учителя;; описывают технику выполнения кувырка из стойки на лопатках по фазам движения;;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определяют задачи и последовательность самостоятельного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обучения технике кувырка назад из стойки на лопатках;;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разучивают технику кувырка назад из стойки на лопатках по фазам движения и в полной</w:t>
            </w:r>
            <w:proofErr w:type="gramEnd"/>
            <w:r w:rsidRPr="00782485">
              <w:rPr>
                <w:rFonts w:ascii="Times New Roman" w:eastAsia="Times New Roman" w:hAnsi="Times New Roman" w:cs="Times New Roman"/>
                <w:color w:val="000000"/>
                <w:w w:val="97"/>
                <w:sz w:val="18"/>
                <w:szCs w:val="18"/>
                <w:lang w:val="ru-RU"/>
              </w:rPr>
              <w:t xml:space="preserve"> координации</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анализируют её с помощью сравнения с техникой образца, выявляют ошибки и предлагают способы их устранения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69760D" w:rsidRPr="00782485" w:rsidTr="003C7A0B">
        <w:trPr>
          <w:trHeight w:hRule="exact" w:val="39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3.21.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113B19">
            <w:pPr>
              <w:autoSpaceDE w:val="0"/>
              <w:autoSpaceDN w:val="0"/>
              <w:spacing w:before="76" w:after="0" w:line="233"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113B19">
            <w:pPr>
              <w:autoSpaceDE w:val="0"/>
              <w:autoSpaceDN w:val="0"/>
              <w:spacing w:before="76" w:after="0" w:line="233"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иллюстративный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образец техники выполнения опорного прыжка;;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уточняют его выполнение, наблюдая за техникой образца учителя;; описывают технику выполнения прыжка с выделением фаз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движений;;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повторяют подводящие упражнения и оценивают технику их выполнения;;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определяют задачи и последовательность самостоятельного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обучения технике опорного прыжка;;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разучивают технику прыжка по фазам и в полной координации;; 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сравнивают её</w:t>
            </w:r>
            <w:proofErr w:type="gramEnd"/>
            <w:r w:rsidRPr="00782485">
              <w:rPr>
                <w:rFonts w:ascii="Times New Roman" w:eastAsia="Times New Roman" w:hAnsi="Times New Roman" w:cs="Times New Roman"/>
                <w:color w:val="000000"/>
                <w:w w:val="97"/>
                <w:sz w:val="18"/>
                <w:szCs w:val="18"/>
                <w:lang w:val="ru-RU"/>
              </w:rPr>
              <w:t xml:space="preserve"> с иллюстративным образцом 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выявляют возможные ошибки, предлагают способы их устранения (обучение в парах</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1440"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113B19" w:rsidRPr="00782485">
        <w:trPr>
          <w:trHeight w:hRule="exact" w:val="25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 xml:space="preserve">Лазанье и </w:t>
            </w:r>
            <w:proofErr w:type="spellStart"/>
            <w:r w:rsidRPr="00782485">
              <w:rPr>
                <w:rFonts w:ascii="Times New Roman" w:eastAsia="Times New Roman" w:hAnsi="Times New Roman" w:cs="Times New Roman"/>
                <w:color w:val="000000"/>
                <w:w w:val="97"/>
                <w:sz w:val="18"/>
                <w:szCs w:val="18"/>
                <w:lang w:val="ru-RU"/>
              </w:rPr>
              <w:t>перелезание</w:t>
            </w:r>
            <w:proofErr w:type="spellEnd"/>
            <w:r w:rsidRPr="00782485">
              <w:rPr>
                <w:rFonts w:ascii="Times New Roman" w:eastAsia="Times New Roman" w:hAnsi="Times New Roman" w:cs="Times New Roman"/>
                <w:color w:val="000000"/>
                <w:w w:val="97"/>
                <w:sz w:val="18"/>
                <w:szCs w:val="18"/>
                <w:lang w:val="ru-RU"/>
              </w:rPr>
              <w:t xml:space="preserve">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образцом учителя, наблюдают и анализируют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технику лазанья одноимённым способом, описывают её по фазам движения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разучивают лазанье одноимённым способом по фазам движения и в полной координации;;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учащимися, сравнивают её с иллюстративным образцом 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выявляют возможные ошибки, предлагают способы их устранения (обучение в группах).;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rsidTr="003C7A0B">
        <w:trPr>
          <w:trHeight w:hRule="exact" w:val="27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1008"/>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«Гимнастика». </w:t>
            </w:r>
            <w:r w:rsidRPr="00782485">
              <w:rPr>
                <w:rFonts w:ascii="Times New Roman" w:eastAsia="Times New Roman" w:hAnsi="Times New Roman" w:cs="Times New Roman"/>
                <w:color w:val="000000"/>
                <w:w w:val="97"/>
                <w:sz w:val="18"/>
                <w:szCs w:val="18"/>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образцом учителя, анализируют и уточняют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отдельные элементы техники расхождения на гимнастической скамейке способом «удерживая за плечи»; выделяют технически сложные его элементы</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разучивают технику расхождения правым и левым боком при передвижении на полу и на гимнастической скамейке (обучение в парах);;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контролируют технику выполнения упражнения другими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учащимися, сравнивают её с образцом и выявляют возможные ошибки, предлагают способы их устранения (обучение в группах);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rsidTr="003C7A0B">
        <w:trPr>
          <w:trHeight w:hRule="exact" w:val="283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Баскетбол». </w:t>
            </w:r>
            <w:r w:rsidRPr="00782485">
              <w:rPr>
                <w:rFonts w:ascii="Times New Roman" w:eastAsia="Times New Roman" w:hAnsi="Times New Roman" w:cs="Times New Roman"/>
                <w:color w:val="000000"/>
                <w:w w:val="97"/>
                <w:sz w:val="18"/>
                <w:szCs w:val="18"/>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учителя в передаче мяча двумя руками от груди, стоя на месте, анализируют фазы и элементы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передачи мяча двумя руками от груди на месте (обучение в парах);;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учителя в передаче мяча двумя руками от груди при передвижении приставным шагом правым и левым боком, анализируют</w:t>
            </w:r>
            <w:proofErr w:type="gramEnd"/>
            <w:r w:rsidRPr="00782485">
              <w:rPr>
                <w:rFonts w:ascii="Times New Roman" w:eastAsia="Times New Roman" w:hAnsi="Times New Roman" w:cs="Times New Roman"/>
                <w:color w:val="000000"/>
                <w:w w:val="97"/>
                <w:sz w:val="18"/>
                <w:szCs w:val="18"/>
                <w:lang w:val="ru-RU"/>
              </w:rPr>
              <w:t xml:space="preserve"> фазы и элементы техники</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0"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Баскетбол». </w:t>
            </w:r>
            <w:r w:rsidRPr="00782485">
              <w:rPr>
                <w:rFonts w:ascii="Times New Roman" w:eastAsia="Times New Roman" w:hAnsi="Times New Roman" w:cs="Times New Roman"/>
                <w:color w:val="000000"/>
                <w:w w:val="97"/>
                <w:sz w:val="18"/>
                <w:szCs w:val="18"/>
                <w:lang w:val="ru-RU"/>
              </w:rPr>
              <w:t xml:space="preserve">Знакомство с рекомендациями учителя по использованию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0"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rsidTr="003C7A0B">
        <w:trPr>
          <w:trHeight w:hRule="exact" w:val="29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lastRenderedPageBreak/>
              <w:t>3.26.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Баскетбол». </w:t>
            </w:r>
            <w:r w:rsidRPr="00782485">
              <w:rPr>
                <w:rFonts w:ascii="Times New Roman" w:eastAsia="Times New Roman" w:hAnsi="Times New Roman" w:cs="Times New Roman"/>
                <w:color w:val="000000"/>
                <w:w w:val="97"/>
                <w:sz w:val="18"/>
                <w:szCs w:val="18"/>
                <w:lang w:val="ru-RU"/>
              </w:rPr>
              <w:t>Ведение баскетбольного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ведения баскетбольного мяча на месте и в движении, выделяют отличительные элементы их техники; ;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ведения мяча на месте и в движении «по прямой»;;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ведения баскетбольного мяча «по кругу» и «змейкой», определяют отличительные признаки в их технике, делают 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разучивают технику ведения баскетбольного мяча «по </w:t>
            </w:r>
            <w:proofErr w:type="spellStart"/>
            <w:r w:rsidRPr="00782485">
              <w:rPr>
                <w:rFonts w:ascii="Times New Roman" w:eastAsia="Times New Roman" w:hAnsi="Times New Roman" w:cs="Times New Roman"/>
                <w:color w:val="000000"/>
                <w:w w:val="97"/>
                <w:sz w:val="18"/>
                <w:szCs w:val="18"/>
                <w:lang w:val="ru-RU"/>
              </w:rPr>
              <w:t>кругу</w:t>
            </w:r>
            <w:proofErr w:type="gramEnd"/>
            <w:r w:rsidRPr="00782485">
              <w:rPr>
                <w:rFonts w:ascii="Times New Roman" w:eastAsia="Times New Roman" w:hAnsi="Times New Roman" w:cs="Times New Roman"/>
                <w:color w:val="000000"/>
                <w:w w:val="97"/>
                <w:sz w:val="18"/>
                <w:szCs w:val="18"/>
                <w:lang w:val="ru-RU"/>
              </w:rPr>
              <w:t>»и</w:t>
            </w:r>
            <w:proofErr w:type="spellEnd"/>
            <w:r w:rsidRPr="00782485">
              <w:rPr>
                <w:rFonts w:ascii="Times New Roman" w:eastAsia="Times New Roman" w:hAnsi="Times New Roman" w:cs="Times New Roman"/>
                <w:color w:val="000000"/>
                <w:w w:val="97"/>
                <w:sz w:val="18"/>
                <w:szCs w:val="18"/>
                <w:lang w:val="ru-RU"/>
              </w:rPr>
              <w:t xml:space="preserve"> «змейкой</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622"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113B19" w:rsidRPr="00782485" w:rsidTr="003C7A0B">
        <w:trPr>
          <w:trHeight w:hRule="exact" w:val="3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0" w:lineRule="auto"/>
              <w:ind w:left="72" w:right="288"/>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Баскетбол». </w:t>
            </w:r>
            <w:r w:rsidRPr="00782485">
              <w:rPr>
                <w:rFonts w:ascii="Times New Roman" w:eastAsia="Times New Roman" w:hAnsi="Times New Roman" w:cs="Times New Roman"/>
                <w:color w:val="000000"/>
                <w:w w:val="97"/>
                <w:sz w:val="18"/>
                <w:szCs w:val="18"/>
                <w:lang w:val="ru-RU"/>
              </w:rPr>
              <w:t>Бросок баскетбольного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выполнения;;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описывают технику выполнения броска, сравнивают её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с имеющимся опытом, определяют возможные ошибки и причины их появления, делают 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разучивают технику броска мяча в корзину по фазам и в полной координации;;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контролируют технику выполнения броска другими</w:t>
            </w:r>
            <w:proofErr w:type="gramEnd"/>
            <w:r w:rsidRPr="00782485">
              <w:rPr>
                <w:rFonts w:ascii="Times New Roman" w:eastAsia="Times New Roman" w:hAnsi="Times New Roman" w:cs="Times New Roman"/>
                <w:color w:val="000000"/>
                <w:w w:val="97"/>
                <w:sz w:val="18"/>
                <w:szCs w:val="18"/>
                <w:lang w:val="ru-RU"/>
              </w:rPr>
              <w:t xml:space="preserve"> учащимися, выявляют возможные ошибки и предлагают способы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устранения (работа в группах);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3.28.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Модуль «Зимние виды спорта». Знакомство с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рекомендациями учителя по технике безопасности на занятиях лыжной подготовкой; способами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рекомендациями учителя по технике безопасности на занятиях лыжной подготовкой; способами использования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упражнений в передвижении на лыжах для развития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выносливости</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rPr>
          <w:rFonts w:ascii="Times New Roman" w:hAnsi="Times New Roman" w:cs="Times New Roman"/>
          <w:sz w:val="18"/>
          <w:szCs w:val="18"/>
        </w:rPr>
        <w:sectPr w:rsidR="0069760D" w:rsidRPr="00782485">
          <w:pgSz w:w="16840" w:h="11900"/>
          <w:pgMar w:top="284" w:right="640" w:bottom="298"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113B19" w:rsidRPr="0078248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w:t>
            </w:r>
            <w:r>
              <w:rPr>
                <w:rFonts w:ascii="Times New Roman" w:eastAsia="Times New Roman" w:hAnsi="Times New Roman" w:cs="Times New Roman"/>
                <w:color w:val="000000"/>
                <w:w w:val="97"/>
                <w:sz w:val="18"/>
                <w:szCs w:val="18"/>
                <w:lang w:val="ru-RU"/>
              </w:rPr>
              <w:t>29</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Волейбол». </w:t>
            </w:r>
            <w:r w:rsidRPr="00782485">
              <w:rPr>
                <w:rFonts w:ascii="Times New Roman" w:eastAsia="Times New Roman" w:hAnsi="Times New Roman" w:cs="Times New Roman"/>
                <w:color w:val="000000"/>
                <w:w w:val="97"/>
                <w:sz w:val="18"/>
                <w:szCs w:val="18"/>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3C7A0B" w:rsidRDefault="003C7A0B" w:rsidP="00113B19">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закрепляют и совершенствуют технику подачи мяча</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прямой нижней подачи, определяют фазы движения и особенности их выполнения;;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устранения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3.3</w:t>
            </w:r>
            <w:r>
              <w:rPr>
                <w:rFonts w:ascii="Times New Roman" w:eastAsia="Times New Roman" w:hAnsi="Times New Roman" w:cs="Times New Roman"/>
                <w:color w:val="000000"/>
                <w:w w:val="97"/>
                <w:sz w:val="18"/>
                <w:szCs w:val="18"/>
                <w:lang w:val="ru-RU"/>
              </w:rPr>
              <w:t>0</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0"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Волейбол». </w:t>
            </w:r>
            <w:r w:rsidRPr="00782485">
              <w:rPr>
                <w:rFonts w:ascii="Times New Roman" w:eastAsia="Times New Roman" w:hAnsi="Times New Roman" w:cs="Times New Roman"/>
                <w:color w:val="000000"/>
                <w:w w:val="97"/>
                <w:sz w:val="18"/>
                <w:szCs w:val="18"/>
                <w:lang w:val="ru-RU"/>
              </w:rPr>
              <w:t xml:space="preserve">Знакомство с рекомендациями учителя по использованию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3C7A0B" w:rsidRDefault="003C7A0B" w:rsidP="00113B19">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рекомендациями учителя по использованию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подготовительных и подводящих упражнений для освоения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технических действий игры волейбол; </w:t>
            </w:r>
            <w:r w:rsidRPr="00782485">
              <w:rPr>
                <w:rFonts w:ascii="Times New Roman" w:hAnsi="Times New Roman" w:cs="Times New Roman"/>
                <w:sz w:val="18"/>
                <w:szCs w:val="18"/>
                <w:lang w:val="ru-RU"/>
              </w:rPr>
              <w:br/>
            </w: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технического выполнения, проводят сравнения в технике приёма и передачи мяча стоя на месте и в движении, определяют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отличительные особенности в технике выполнения, делают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волейбольного мяча двумя руками</w:t>
            </w:r>
            <w:proofErr w:type="gramEnd"/>
            <w:r w:rsidRPr="00782485">
              <w:rPr>
                <w:rFonts w:ascii="Times New Roman" w:eastAsia="Times New Roman" w:hAnsi="Times New Roman" w:cs="Times New Roman"/>
                <w:color w:val="000000"/>
                <w:w w:val="97"/>
                <w:sz w:val="18"/>
                <w:szCs w:val="18"/>
                <w:lang w:val="ru-RU"/>
              </w:rPr>
              <w:t xml:space="preserve"> снизу с места (обучение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 парах</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волейбольного мяча двумя руками снизу в движении приставным шагом правым и левым боком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3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3.3</w:t>
            </w:r>
            <w:r>
              <w:rPr>
                <w:rFonts w:ascii="Times New Roman" w:eastAsia="Times New Roman" w:hAnsi="Times New Roman" w:cs="Times New Roman"/>
                <w:color w:val="000000"/>
                <w:w w:val="97"/>
                <w:sz w:val="18"/>
                <w:szCs w:val="18"/>
                <w:lang w:val="ru-RU"/>
              </w:rPr>
              <w:t>1</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Волейбол». </w:t>
            </w:r>
            <w:r w:rsidRPr="00782485">
              <w:rPr>
                <w:rFonts w:ascii="Times New Roman" w:eastAsia="Times New Roman" w:hAnsi="Times New Roman" w:cs="Times New Roman"/>
                <w:color w:val="000000"/>
                <w:w w:val="97"/>
                <w:sz w:val="18"/>
                <w:szCs w:val="18"/>
                <w:lang w:val="ru-RU"/>
              </w:rPr>
              <w:t>Приём и передача волейбольного мяча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3C7A0B" w:rsidRDefault="003C7A0B" w:rsidP="00113B19">
            <w:pPr>
              <w:autoSpaceDE w:val="0"/>
              <w:autoSpaceDN w:val="0"/>
              <w:spacing w:before="7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технического выполнения, проводят сравнения в технике приёма и передачи мяча стоя на месте и в движении, определяют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отличительные особенности в технике выполнения, делают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волейбольного мяча двумя руками</w:t>
            </w:r>
            <w:proofErr w:type="gramEnd"/>
            <w:r w:rsidRPr="00782485">
              <w:rPr>
                <w:rFonts w:ascii="Times New Roman" w:eastAsia="Times New Roman" w:hAnsi="Times New Roman" w:cs="Times New Roman"/>
                <w:color w:val="000000"/>
                <w:w w:val="97"/>
                <w:sz w:val="18"/>
                <w:szCs w:val="18"/>
                <w:lang w:val="ru-RU"/>
              </w:rPr>
              <w:t xml:space="preserve"> снизу с места (обучение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 парах</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волейбольного мяча двумя руками снизу в движении приставным шагом правым и левым боком (обучение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562"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113B19" w:rsidRPr="00782485">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3.3</w:t>
            </w:r>
            <w:r>
              <w:rPr>
                <w:rFonts w:ascii="Times New Roman" w:eastAsia="Times New Roman" w:hAnsi="Times New Roman" w:cs="Times New Roman"/>
                <w:color w:val="000000"/>
                <w:w w:val="97"/>
                <w:sz w:val="18"/>
                <w:szCs w:val="18"/>
                <w:lang w:val="ru-RU"/>
              </w:rPr>
              <w:t>2</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Волейбол». </w:t>
            </w:r>
            <w:r w:rsidRPr="00782485">
              <w:rPr>
                <w:rFonts w:ascii="Times New Roman" w:eastAsia="Times New Roman" w:hAnsi="Times New Roman" w:cs="Times New Roman"/>
                <w:color w:val="000000"/>
                <w:w w:val="97"/>
                <w:sz w:val="18"/>
                <w:szCs w:val="18"/>
                <w:lang w:val="ru-RU"/>
              </w:rPr>
              <w:t xml:space="preserve">Приём 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передача волейбольного мяча двумя руками сверху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E63940" w:rsidP="00113B19">
            <w:pPr>
              <w:autoSpaceDE w:val="0"/>
              <w:autoSpaceDN w:val="0"/>
              <w:spacing w:before="76" w:after="0" w:line="233" w:lineRule="auto"/>
              <w:ind w:left="72"/>
              <w:rPr>
                <w:rFonts w:ascii="Times New Roman" w:hAnsi="Times New Roman" w:cs="Times New Roman"/>
                <w:sz w:val="18"/>
                <w:szCs w:val="18"/>
                <w:lang w:val="ru-RU"/>
              </w:rPr>
            </w:pPr>
            <w:r>
              <w:rPr>
                <w:rFonts w:ascii="Times New Roman" w:eastAsia="Times New Roman" w:hAnsi="Times New Roman" w:cs="Times New Roman"/>
                <w:color w:val="000000"/>
                <w:w w:val="97"/>
                <w:sz w:val="18"/>
                <w:szCs w:val="18"/>
                <w:lang w:val="ru-RU"/>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4"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учителя, определяют фазы движения и особенности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технического выполнения, проводят сравнения в технике приёма и передачи, в положении стоя на месте и в движении, определяют различия в технике выполнения;;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волейбольного мяча двумя руками сверху с места (обучение в парах);;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закрепляют и совершенствуют технику приёма и передачи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волейбольного</w:t>
            </w:r>
            <w:proofErr w:type="gramEnd"/>
            <w:r w:rsidRPr="00782485">
              <w:rPr>
                <w:rFonts w:ascii="Times New Roman" w:eastAsia="Times New Roman" w:hAnsi="Times New Roman" w:cs="Times New Roman"/>
                <w:color w:val="000000"/>
                <w:w w:val="97"/>
                <w:sz w:val="18"/>
                <w:szCs w:val="18"/>
                <w:lang w:val="ru-RU"/>
              </w:rPr>
              <w:t xml:space="preserve"> мяча двумя руками сверху в движении приставным шагом правым и левым боком (обучение в парах</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23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6" w:after="0" w:line="233"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3.3</w:t>
            </w:r>
            <w:r>
              <w:rPr>
                <w:rFonts w:ascii="Times New Roman" w:eastAsia="Times New Roman" w:hAnsi="Times New Roman" w:cs="Times New Roman"/>
                <w:color w:val="000000"/>
                <w:w w:val="97"/>
                <w:sz w:val="18"/>
                <w:szCs w:val="18"/>
                <w:lang w:val="ru-RU"/>
              </w:rPr>
              <w:t>3</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0"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Футбол». </w:t>
            </w:r>
            <w:r w:rsidRPr="00782485">
              <w:rPr>
                <w:rFonts w:ascii="Times New Roman" w:eastAsia="Times New Roman" w:hAnsi="Times New Roman" w:cs="Times New Roman"/>
                <w:color w:val="000000"/>
                <w:w w:val="97"/>
                <w:sz w:val="18"/>
                <w:szCs w:val="18"/>
                <w:lang w:val="ru-RU"/>
              </w:rPr>
              <w:t xml:space="preserve">Знакомство с рекомендациями учителя по использованию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футбол;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рассматривают, обсуждают и анализируют образец техники учителя, определяют фазы движения и особенности их технического выполнения</w:t>
            </w:r>
            <w:proofErr w:type="gramStart"/>
            <w:r w:rsidRPr="00782485">
              <w:rPr>
                <w:rFonts w:ascii="Times New Roman" w:eastAsia="Times New Roman" w:hAnsi="Times New Roman" w:cs="Times New Roman"/>
                <w:color w:val="000000"/>
                <w:w w:val="97"/>
                <w:sz w:val="18"/>
                <w:szCs w:val="18"/>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0"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Устный</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опрос</w:t>
            </w:r>
            <w:proofErr w:type="spellEnd"/>
            <w:r w:rsidRPr="00782485">
              <w:rPr>
                <w:rFonts w:ascii="Times New Roman" w:eastAsia="Times New Roman" w:hAnsi="Times New Roman" w:cs="Times New Roman"/>
                <w:color w:val="000000"/>
                <w:w w:val="97"/>
                <w:sz w:val="18"/>
                <w:szCs w:val="18"/>
              </w:rPr>
              <w:t xml:space="preserve">; </w:t>
            </w:r>
            <w:r w:rsidRPr="00782485">
              <w:rPr>
                <w:rFonts w:ascii="Times New Roman" w:hAnsi="Times New Roman" w:cs="Times New Roman"/>
                <w:sz w:val="18"/>
                <w:szCs w:val="18"/>
              </w:rPr>
              <w:br/>
            </w: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3.3</w:t>
            </w:r>
            <w:r>
              <w:rPr>
                <w:rFonts w:ascii="Times New Roman" w:eastAsia="Times New Roman" w:hAnsi="Times New Roman" w:cs="Times New Roman"/>
                <w:color w:val="000000"/>
                <w:w w:val="97"/>
                <w:sz w:val="18"/>
                <w:szCs w:val="18"/>
                <w:lang w:val="ru-RU"/>
              </w:rPr>
              <w:t>4</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Футбол». </w:t>
            </w:r>
            <w:r w:rsidRPr="00782485">
              <w:rPr>
                <w:rFonts w:ascii="Times New Roman" w:eastAsia="Times New Roman" w:hAnsi="Times New Roman" w:cs="Times New Roman"/>
                <w:color w:val="000000"/>
                <w:w w:val="97"/>
                <w:sz w:val="18"/>
                <w:szCs w:val="18"/>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рассматривают, обсуждают и анализируют образец техники удара по мячу учителя, определяют фазы движения и особенности их технического выполнения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закрепляют и совершенствуют технику удара по неподвижному мячу внутренней стороной стопы с небольшого разбега.;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6"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11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6" w:after="0" w:line="233"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w:t>
            </w:r>
            <w:r>
              <w:rPr>
                <w:rFonts w:ascii="Times New Roman" w:eastAsia="Times New Roman" w:hAnsi="Times New Roman" w:cs="Times New Roman"/>
                <w:color w:val="000000"/>
                <w:w w:val="97"/>
                <w:sz w:val="18"/>
                <w:szCs w:val="18"/>
                <w:lang w:val="ru-RU"/>
              </w:rPr>
              <w:t>35</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Футбол». </w:t>
            </w:r>
            <w:r w:rsidRPr="00782485">
              <w:rPr>
                <w:rFonts w:ascii="Times New Roman" w:eastAsia="Times New Roman" w:hAnsi="Times New Roman" w:cs="Times New Roman"/>
                <w:color w:val="000000"/>
                <w:w w:val="97"/>
                <w:sz w:val="18"/>
                <w:szCs w:val="18"/>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учителя, определяют фазы движения и особенности их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технического выполнения</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закрепляют и совершенствуют технику остановки катящегося мяча внутренней стороной стопы. ;</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w:t>
            </w:r>
            <w:r>
              <w:rPr>
                <w:rFonts w:ascii="Times New Roman" w:eastAsia="Times New Roman" w:hAnsi="Times New Roman" w:cs="Times New Roman"/>
                <w:color w:val="000000"/>
                <w:w w:val="97"/>
                <w:sz w:val="18"/>
                <w:szCs w:val="18"/>
                <w:lang w:val="ru-RU"/>
              </w:rPr>
              <w:t>36</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ight="576"/>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Футбол». </w:t>
            </w:r>
            <w:r w:rsidRPr="00782485">
              <w:rPr>
                <w:rFonts w:ascii="Times New Roman" w:eastAsia="Times New Roman" w:hAnsi="Times New Roman" w:cs="Times New Roman"/>
                <w:color w:val="000000"/>
                <w:w w:val="97"/>
                <w:sz w:val="18"/>
                <w:szCs w:val="18"/>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закрепляют и совершенствуют технику ведения футбольного мяча с изменением направления движения.;</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r w:rsidR="00113B19" w:rsidRPr="00782485">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3C7A0B" w:rsidP="00113B19">
            <w:pPr>
              <w:autoSpaceDE w:val="0"/>
              <w:autoSpaceDN w:val="0"/>
              <w:spacing w:before="78" w:after="0" w:line="230" w:lineRule="auto"/>
              <w:jc w:val="center"/>
              <w:rPr>
                <w:rFonts w:ascii="Times New Roman" w:hAnsi="Times New Roman" w:cs="Times New Roman"/>
                <w:sz w:val="18"/>
                <w:szCs w:val="18"/>
              </w:rPr>
            </w:pPr>
            <w:r>
              <w:rPr>
                <w:rFonts w:ascii="Times New Roman" w:eastAsia="Times New Roman" w:hAnsi="Times New Roman" w:cs="Times New Roman"/>
                <w:color w:val="000000"/>
                <w:w w:val="97"/>
                <w:sz w:val="18"/>
                <w:szCs w:val="18"/>
              </w:rPr>
              <w:t>3.</w:t>
            </w:r>
            <w:r>
              <w:rPr>
                <w:rFonts w:ascii="Times New Roman" w:eastAsia="Times New Roman" w:hAnsi="Times New Roman" w:cs="Times New Roman"/>
                <w:color w:val="000000"/>
                <w:w w:val="97"/>
                <w:sz w:val="18"/>
                <w:szCs w:val="18"/>
                <w:lang w:val="ru-RU"/>
              </w:rPr>
              <w:t>37</w:t>
            </w:r>
            <w:r w:rsidR="00113B19" w:rsidRPr="00782485">
              <w:rPr>
                <w:rFonts w:ascii="Times New Roman" w:eastAsia="Times New Roman" w:hAnsi="Times New Roman" w:cs="Times New Roman"/>
                <w:color w:val="000000"/>
                <w:w w:val="97"/>
                <w:sz w:val="18"/>
                <w:szCs w:val="18"/>
              </w:rPr>
              <w:t>.</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lang w:val="ru-RU"/>
              </w:rPr>
            </w:pPr>
            <w:r w:rsidRPr="00782485">
              <w:rPr>
                <w:rFonts w:ascii="Times New Roman" w:eastAsia="Times New Roman" w:hAnsi="Times New Roman" w:cs="Times New Roman"/>
                <w:i/>
                <w:color w:val="000000"/>
                <w:w w:val="97"/>
                <w:sz w:val="18"/>
                <w:szCs w:val="18"/>
                <w:lang w:val="ru-RU"/>
              </w:rPr>
              <w:t xml:space="preserve">Модуль «Спортивные игры. Футбол». </w:t>
            </w:r>
            <w:r w:rsidRPr="00782485">
              <w:rPr>
                <w:rFonts w:ascii="Times New Roman" w:eastAsia="Times New Roman" w:hAnsi="Times New Roman" w:cs="Times New Roman"/>
                <w:color w:val="000000"/>
                <w:w w:val="97"/>
                <w:sz w:val="18"/>
                <w:szCs w:val="18"/>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4" w:lineRule="auto"/>
              <w:ind w:left="72" w:right="144"/>
              <w:rPr>
                <w:rFonts w:ascii="Times New Roman" w:hAnsi="Times New Roman" w:cs="Times New Roman"/>
                <w:sz w:val="18"/>
                <w:szCs w:val="18"/>
                <w:lang w:val="ru-RU"/>
              </w:rPr>
            </w:pPr>
            <w:proofErr w:type="gramStart"/>
            <w:r w:rsidRPr="00782485">
              <w:rPr>
                <w:rFonts w:ascii="Times New Roman" w:eastAsia="Times New Roman" w:hAnsi="Times New Roman" w:cs="Times New Roman"/>
                <w:color w:val="000000"/>
                <w:w w:val="97"/>
                <w:sz w:val="18"/>
                <w:szCs w:val="18"/>
                <w:lang w:val="ru-RU"/>
              </w:rPr>
              <w:t xml:space="preserve">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описывают технику выполнения обводки конусов, определяют возможные ошибки и причины их появления, рассматривают способы устранения;;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 xml:space="preserve">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контролируют технику выполнения обводки учебных конусов</w:t>
            </w:r>
            <w:proofErr w:type="gramEnd"/>
            <w:r w:rsidRPr="00782485">
              <w:rPr>
                <w:rFonts w:ascii="Times New Roman" w:eastAsia="Times New Roman" w:hAnsi="Times New Roman" w:cs="Times New Roman"/>
                <w:color w:val="000000"/>
                <w:w w:val="97"/>
                <w:sz w:val="18"/>
                <w:szCs w:val="18"/>
                <w:lang w:val="ru-RU"/>
              </w:rPr>
              <w:t xml:space="preserve"> другими учащимися, выявляют возможные ошибки и предлагают способы их устранения (работа в парах);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45"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Практическая</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работа</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782485" w:rsidRDefault="00113B19" w:rsidP="00113B19">
            <w:pPr>
              <w:autoSpaceDE w:val="0"/>
              <w:autoSpaceDN w:val="0"/>
              <w:spacing w:before="78" w:after="0" w:line="252" w:lineRule="auto"/>
              <w:ind w:left="72" w:right="144"/>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 xml:space="preserve">nsportal.ru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 xml:space="preserve">https://resh.edu.ru/ </w:t>
            </w:r>
            <w:r w:rsidRPr="00782485">
              <w:rPr>
                <w:rFonts w:ascii="Times New Roman" w:hAnsi="Times New Roman" w:cs="Times New Roman"/>
                <w:sz w:val="18"/>
                <w:szCs w:val="18"/>
              </w:rPr>
              <w:br/>
            </w:r>
            <w:r w:rsidRPr="00782485">
              <w:rPr>
                <w:rFonts w:ascii="Times New Roman" w:eastAsia="Times New Roman" w:hAnsi="Times New Roman" w:cs="Times New Roman"/>
                <w:color w:val="000000"/>
                <w:w w:val="97"/>
                <w:sz w:val="18"/>
                <w:szCs w:val="18"/>
              </w:rPr>
              <w:t>https://interneturok.ru/ http://www.openclass.ru http://metodsovet.su</w:t>
            </w:r>
          </w:p>
        </w:tc>
      </w:tr>
    </w:tbl>
    <w:p w:rsidR="0069760D" w:rsidRPr="00782485" w:rsidRDefault="0069760D">
      <w:pPr>
        <w:autoSpaceDE w:val="0"/>
        <w:autoSpaceDN w:val="0"/>
        <w:spacing w:after="0" w:line="14" w:lineRule="exact"/>
        <w:rPr>
          <w:rFonts w:ascii="Times New Roman" w:hAnsi="Times New Roman" w:cs="Times New Roman"/>
          <w:sz w:val="18"/>
          <w:szCs w:val="18"/>
        </w:rPr>
      </w:pPr>
    </w:p>
    <w:p w:rsidR="0069760D" w:rsidRPr="00782485" w:rsidRDefault="0069760D">
      <w:pPr>
        <w:rPr>
          <w:rFonts w:ascii="Times New Roman" w:hAnsi="Times New Roman" w:cs="Times New Roman"/>
          <w:sz w:val="18"/>
          <w:szCs w:val="18"/>
        </w:rPr>
        <w:sectPr w:rsidR="0069760D" w:rsidRPr="00782485">
          <w:pgSz w:w="16840" w:h="11900"/>
          <w:pgMar w:top="284" w:right="640" w:bottom="730" w:left="666" w:header="720" w:footer="720" w:gutter="0"/>
          <w:cols w:space="720" w:equalWidth="0">
            <w:col w:w="15534" w:space="0"/>
          </w:cols>
          <w:docGrid w:linePitch="360"/>
        </w:sectPr>
      </w:pPr>
    </w:p>
    <w:p w:rsidR="0069760D" w:rsidRPr="00782485" w:rsidRDefault="0069760D">
      <w:pPr>
        <w:autoSpaceDE w:val="0"/>
        <w:autoSpaceDN w:val="0"/>
        <w:spacing w:after="66" w:line="220" w:lineRule="exact"/>
        <w:rPr>
          <w:rFonts w:ascii="Times New Roman" w:hAnsi="Times New Roman" w:cs="Times New Roman"/>
          <w:sz w:val="18"/>
          <w:szCs w:val="18"/>
        </w:rPr>
      </w:pPr>
    </w:p>
    <w:tbl>
      <w:tblPr>
        <w:tblW w:w="0" w:type="auto"/>
        <w:tblInd w:w="6" w:type="dxa"/>
        <w:tblLayout w:type="fixed"/>
        <w:tblLook w:val="04A0" w:firstRow="1" w:lastRow="0" w:firstColumn="1" w:lastColumn="0" w:noHBand="0" w:noVBand="1"/>
      </w:tblPr>
      <w:tblGrid>
        <w:gridCol w:w="468"/>
        <w:gridCol w:w="3854"/>
        <w:gridCol w:w="528"/>
        <w:gridCol w:w="1106"/>
        <w:gridCol w:w="1140"/>
        <w:gridCol w:w="864"/>
        <w:gridCol w:w="4660"/>
        <w:gridCol w:w="1116"/>
        <w:gridCol w:w="1766"/>
      </w:tblGrid>
      <w:tr w:rsidR="0069760D" w:rsidRPr="00782485">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Итого</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по</w:t>
            </w:r>
            <w:proofErr w:type="spellEnd"/>
            <w:r w:rsidRPr="00782485">
              <w:rPr>
                <w:rFonts w:ascii="Times New Roman" w:eastAsia="Times New Roman" w:hAnsi="Times New Roman" w:cs="Times New Roman"/>
                <w:color w:val="000000"/>
                <w:w w:val="97"/>
                <w:sz w:val="18"/>
                <w:szCs w:val="18"/>
              </w:rPr>
              <w:t xml:space="preserve"> </w:t>
            </w:r>
            <w:proofErr w:type="spellStart"/>
            <w:r w:rsidRPr="00782485">
              <w:rPr>
                <w:rFonts w:ascii="Times New Roman" w:eastAsia="Times New Roman" w:hAnsi="Times New Roman" w:cs="Times New Roman"/>
                <w:color w:val="000000"/>
                <w:w w:val="97"/>
                <w:sz w:val="18"/>
                <w:szCs w:val="18"/>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76</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rPr>
                <w:rFonts w:ascii="Times New Roman" w:hAnsi="Times New Roman" w:cs="Times New Roman"/>
                <w:sz w:val="18"/>
                <w:szCs w:val="18"/>
              </w:rPr>
            </w:pPr>
          </w:p>
        </w:tc>
      </w:tr>
      <w:tr w:rsidR="0069760D" w:rsidRPr="007824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b/>
                <w:color w:val="000000"/>
                <w:w w:val="97"/>
                <w:sz w:val="18"/>
                <w:szCs w:val="18"/>
              </w:rPr>
              <w:t>Раздел 4. СПОРТ</w:t>
            </w:r>
          </w:p>
        </w:tc>
      </w:tr>
      <w:tr w:rsidR="0069760D" w:rsidRPr="00782485">
        <w:trPr>
          <w:trHeight w:hRule="exact" w:val="12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4.1.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0" w:lineRule="auto"/>
              <w:ind w:left="72" w:right="43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16</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autoSpaceDE w:val="0"/>
              <w:autoSpaceDN w:val="0"/>
              <w:spacing w:before="76" w:after="0" w:line="245" w:lineRule="auto"/>
              <w:jc w:val="center"/>
              <w:rPr>
                <w:rFonts w:ascii="Times New Roman" w:hAnsi="Times New Roman" w:cs="Times New Roman"/>
                <w:sz w:val="18"/>
                <w:szCs w:val="18"/>
              </w:rPr>
            </w:pPr>
          </w:p>
        </w:tc>
        <w:tc>
          <w:tcPr>
            <w:tcW w:w="4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52"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осваивают содержания Примерных модульных программ по физической культуре или рабочей программы базовой физической подготовки</w:t>
            </w:r>
            <w:proofErr w:type="gramStart"/>
            <w:r w:rsidRPr="00782485">
              <w:rPr>
                <w:rFonts w:ascii="Times New Roman" w:eastAsia="Times New Roman" w:hAnsi="Times New Roman" w:cs="Times New Roman"/>
                <w:color w:val="000000"/>
                <w:w w:val="97"/>
                <w:sz w:val="18"/>
                <w:szCs w:val="18"/>
                <w:lang w:val="ru-RU"/>
              </w:rPr>
              <w:t xml:space="preserve">;; </w:t>
            </w:r>
            <w:r w:rsidRPr="00782485">
              <w:rPr>
                <w:rFonts w:ascii="Times New Roman" w:hAnsi="Times New Roman" w:cs="Times New Roman"/>
                <w:sz w:val="18"/>
                <w:szCs w:val="18"/>
                <w:lang w:val="ru-RU"/>
              </w:rPr>
              <w:br/>
            </w:r>
            <w:proofErr w:type="gramEnd"/>
            <w:r w:rsidRPr="00782485">
              <w:rPr>
                <w:rFonts w:ascii="Times New Roman" w:eastAsia="Times New Roman" w:hAnsi="Times New Roman" w:cs="Times New Roman"/>
                <w:color w:val="000000"/>
                <w:w w:val="97"/>
                <w:sz w:val="18"/>
                <w:szCs w:val="18"/>
                <w:lang w:val="ru-RU"/>
              </w:rPr>
              <w:t xml:space="preserve">демонстрируют приросты в показателях физической </w:t>
            </w:r>
            <w:r w:rsidRPr="00782485">
              <w:rPr>
                <w:rFonts w:ascii="Times New Roman" w:hAnsi="Times New Roman" w:cs="Times New Roman"/>
                <w:sz w:val="18"/>
                <w:szCs w:val="18"/>
                <w:lang w:val="ru-RU"/>
              </w:rPr>
              <w:br/>
            </w:r>
            <w:r w:rsidRPr="00782485">
              <w:rPr>
                <w:rFonts w:ascii="Times New Roman" w:eastAsia="Times New Roman" w:hAnsi="Times New Roman" w:cs="Times New Roman"/>
                <w:color w:val="000000"/>
                <w:w w:val="97"/>
                <w:sz w:val="18"/>
                <w:szCs w:val="18"/>
                <w:lang w:val="ru-RU"/>
              </w:rPr>
              <w:t>подготовленности и нормативных требований комплекса ГТО;</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proofErr w:type="spellStart"/>
            <w:r w:rsidRPr="00782485">
              <w:rPr>
                <w:rFonts w:ascii="Times New Roman" w:eastAsia="Times New Roman" w:hAnsi="Times New Roman" w:cs="Times New Roman"/>
                <w:color w:val="000000"/>
                <w:w w:val="97"/>
                <w:sz w:val="18"/>
                <w:szCs w:val="18"/>
              </w:rPr>
              <w:t>Тестирование</w:t>
            </w:r>
            <w:proofErr w:type="spellEnd"/>
            <w:r w:rsidRPr="00782485">
              <w:rPr>
                <w:rFonts w:ascii="Times New Roman" w:eastAsia="Times New Roman" w:hAnsi="Times New Roman" w:cs="Times New Roman"/>
                <w:color w:val="000000"/>
                <w:w w:val="97"/>
                <w:sz w:val="18"/>
                <w:szCs w:val="18"/>
              </w:rPr>
              <w:t>;</w:t>
            </w:r>
          </w:p>
        </w:tc>
        <w:tc>
          <w:tcPr>
            <w:tcW w:w="176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6" w:after="0" w:line="233" w:lineRule="auto"/>
              <w:jc w:val="center"/>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https://www.gto.ru/norms</w:t>
            </w:r>
          </w:p>
        </w:tc>
      </w:tr>
      <w:tr w:rsidR="0069760D" w:rsidRPr="00782485">
        <w:trPr>
          <w:trHeight w:hRule="exact" w:val="34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16</w:t>
            </w:r>
          </w:p>
        </w:tc>
        <w:tc>
          <w:tcPr>
            <w:tcW w:w="106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rPr>
                <w:rFonts w:ascii="Times New Roman" w:hAnsi="Times New Roman" w:cs="Times New Roman"/>
                <w:sz w:val="18"/>
                <w:szCs w:val="18"/>
              </w:rPr>
            </w:pPr>
          </w:p>
        </w:tc>
      </w:tr>
      <w:tr w:rsidR="0069760D" w:rsidRPr="00782485">
        <w:trPr>
          <w:trHeight w:hRule="exact" w:val="328"/>
        </w:trPr>
        <w:tc>
          <w:tcPr>
            <w:tcW w:w="43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lang w:val="ru-RU"/>
              </w:rPr>
            </w:pPr>
            <w:r w:rsidRPr="00782485">
              <w:rPr>
                <w:rFonts w:ascii="Times New Roman" w:eastAsia="Times New Roman" w:hAnsi="Times New Roman" w:cs="Times New Roman"/>
                <w:color w:val="000000"/>
                <w:w w:val="97"/>
                <w:sz w:val="18"/>
                <w:szCs w:val="18"/>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A1084">
            <w:pPr>
              <w:autoSpaceDE w:val="0"/>
              <w:autoSpaceDN w:val="0"/>
              <w:spacing w:before="78" w:after="0" w:line="230" w:lineRule="auto"/>
              <w:ind w:left="72"/>
              <w:rPr>
                <w:rFonts w:ascii="Times New Roman" w:hAnsi="Times New Roman" w:cs="Times New Roman"/>
                <w:sz w:val="18"/>
                <w:szCs w:val="18"/>
              </w:rPr>
            </w:pPr>
            <w:r w:rsidRPr="00782485">
              <w:rPr>
                <w:rFonts w:ascii="Times New Roman" w:eastAsia="Times New Roman" w:hAnsi="Times New Roman" w:cs="Times New Roman"/>
                <w:color w:val="000000"/>
                <w:w w:val="97"/>
                <w:sz w:val="18"/>
                <w:szCs w:val="18"/>
              </w:rPr>
              <w:t>102</w:t>
            </w:r>
          </w:p>
        </w:tc>
        <w:tc>
          <w:tcPr>
            <w:tcW w:w="840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782485" w:rsidRDefault="0069760D">
            <w:pPr>
              <w:rPr>
                <w:rFonts w:ascii="Times New Roman" w:hAnsi="Times New Roman" w:cs="Times New Roman"/>
                <w:sz w:val="18"/>
                <w:szCs w:val="18"/>
              </w:rPr>
            </w:pPr>
          </w:p>
        </w:tc>
      </w:tr>
    </w:tbl>
    <w:p w:rsidR="0069760D" w:rsidRDefault="0069760D">
      <w:pPr>
        <w:autoSpaceDE w:val="0"/>
        <w:autoSpaceDN w:val="0"/>
        <w:spacing w:after="0" w:line="14" w:lineRule="exact"/>
      </w:pPr>
    </w:p>
    <w:p w:rsidR="0069760D" w:rsidRDefault="0069760D">
      <w:pPr>
        <w:sectPr w:rsidR="0069760D">
          <w:pgSz w:w="16840" w:h="11900"/>
          <w:pgMar w:top="284" w:right="640" w:bottom="1440" w:left="666" w:header="720" w:footer="720" w:gutter="0"/>
          <w:cols w:space="720" w:equalWidth="0">
            <w:col w:w="15534" w:space="0"/>
          </w:cols>
          <w:docGrid w:linePitch="360"/>
        </w:sectPr>
      </w:pPr>
    </w:p>
    <w:p w:rsidR="0069760D" w:rsidRDefault="0069760D">
      <w:pPr>
        <w:autoSpaceDE w:val="0"/>
        <w:autoSpaceDN w:val="0"/>
        <w:spacing w:after="78" w:line="220" w:lineRule="exact"/>
      </w:pPr>
    </w:p>
    <w:p w:rsidR="0069760D" w:rsidRDefault="006A1084">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1056"/>
        <w:gridCol w:w="2594"/>
        <w:gridCol w:w="732"/>
        <w:gridCol w:w="1620"/>
        <w:gridCol w:w="1668"/>
        <w:gridCol w:w="1236"/>
        <w:gridCol w:w="1646"/>
      </w:tblGrid>
      <w:tr w:rsidR="0069760D">
        <w:trPr>
          <w:trHeight w:hRule="exact" w:val="492"/>
        </w:trPr>
        <w:tc>
          <w:tcPr>
            <w:tcW w:w="10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5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69760D" w:rsidTr="006A1084">
        <w:trPr>
          <w:trHeight w:hRule="exact" w:val="828"/>
        </w:trPr>
        <w:tc>
          <w:tcPr>
            <w:tcW w:w="105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2594"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Default="006A108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236" w:type="dxa"/>
            <w:vMerge/>
            <w:tcBorders>
              <w:top w:val="single" w:sz="4" w:space="0" w:color="000000"/>
              <w:left w:val="single" w:sz="4" w:space="0" w:color="000000"/>
              <w:bottom w:val="single" w:sz="4" w:space="0" w:color="000000"/>
              <w:right w:val="single" w:sz="4" w:space="0" w:color="000000"/>
            </w:tcBorders>
          </w:tcPr>
          <w:p w:rsidR="0069760D" w:rsidRDefault="0069760D"/>
        </w:tc>
        <w:tc>
          <w:tcPr>
            <w:tcW w:w="1646" w:type="dxa"/>
            <w:vMerge/>
            <w:tcBorders>
              <w:top w:val="single" w:sz="4" w:space="0" w:color="000000"/>
              <w:left w:val="single" w:sz="4" w:space="0" w:color="000000"/>
              <w:bottom w:val="single" w:sz="4" w:space="0" w:color="000000"/>
              <w:right w:val="single" w:sz="4" w:space="0" w:color="000000"/>
            </w:tcBorders>
          </w:tcPr>
          <w:p w:rsidR="0069760D" w:rsidRDefault="0069760D"/>
        </w:tc>
      </w:tr>
      <w:tr w:rsidR="006A1084" w:rsidRPr="008437CA" w:rsidTr="006A1084">
        <w:trPr>
          <w:trHeight w:hRule="exact" w:val="150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2594" w:type="dxa"/>
            <w:tcBorders>
              <w:top w:val="single" w:sz="5"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6" w:after="0" w:line="245" w:lineRule="auto"/>
              <w:ind w:left="72" w:right="720"/>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Знакомство с программным материалом и требованиями к его освоению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A1084" w:rsidRPr="008437CA" w:rsidTr="00E63940">
        <w:trPr>
          <w:trHeight w:hRule="exact" w:val="125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6" w:after="0" w:line="250"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Знакомство с системой дополнительного обучения физической культуре и организацией спортивной работы в школе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A1084" w:rsidRPr="008437CA">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8" w:after="0" w:line="247"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Знакомство с понятием «здоровый образ жизни» и значением здорового образа жизни в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жизнедеятельности 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05.09.2022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A1084" w:rsidRPr="008437CA">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6" w:after="0" w:line="233"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Знакомство с историей древних Олимпийских игр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line="262" w:lineRule="auto"/>
              <w:ind w:left="72" w:right="720"/>
              <w:jc w:val="right"/>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опрос;</w:t>
            </w:r>
          </w:p>
        </w:tc>
      </w:tr>
      <w:tr w:rsidR="006A1084" w:rsidRPr="008437CA">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Режим дня и его значение для современного школьника. Самостоятельное составление индивидуального режима дня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A1084" w:rsidRPr="008437CA" w:rsidTr="00E63940">
        <w:trPr>
          <w:trHeight w:hRule="exact" w:val="156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8" w:after="0" w:line="245" w:lineRule="auto"/>
              <w:ind w:left="72" w:right="288"/>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Физическое развитие человека и факторы, влияющие на его показатели. Осанка как показатель физического развития и здоровья школьника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8437CA" w:rsidP="008437CA">
            <w:pPr>
              <w:autoSpaceDE w:val="0"/>
              <w:autoSpaceDN w:val="0"/>
              <w:spacing w:before="98" w:after="0" w:line="262" w:lineRule="auto"/>
              <w:ind w:left="72" w:right="720"/>
              <w:jc w:val="center"/>
              <w:rPr>
                <w:rFonts w:ascii="Times New Roman" w:hAnsi="Times New Roman" w:cs="Times New Roman"/>
                <w:sz w:val="16"/>
                <w:szCs w:val="16"/>
              </w:rPr>
            </w:pPr>
            <w:r>
              <w:rPr>
                <w:rFonts w:ascii="Times New Roman" w:eastAsia="Times New Roman" w:hAnsi="Times New Roman" w:cs="Times New Roman"/>
                <w:color w:val="000000"/>
                <w:sz w:val="16"/>
                <w:szCs w:val="16"/>
                <w:lang w:val="ru-RU"/>
              </w:rPr>
              <w:t xml:space="preserve">       </w:t>
            </w:r>
            <w:proofErr w:type="spellStart"/>
            <w:r w:rsidR="006A1084" w:rsidRPr="008437CA">
              <w:rPr>
                <w:rFonts w:ascii="Times New Roman" w:eastAsia="Times New Roman" w:hAnsi="Times New Roman" w:cs="Times New Roman"/>
                <w:color w:val="000000"/>
                <w:sz w:val="16"/>
                <w:szCs w:val="16"/>
              </w:rPr>
              <w:t>Устный</w:t>
            </w:r>
            <w:proofErr w:type="spellEnd"/>
            <w:r w:rsidR="006A1084" w:rsidRPr="008437CA">
              <w:rPr>
                <w:rFonts w:ascii="Times New Roman" w:eastAsia="Times New Roman" w:hAnsi="Times New Roman" w:cs="Times New Roman"/>
                <w:color w:val="000000"/>
                <w:sz w:val="16"/>
                <w:szCs w:val="16"/>
              </w:rPr>
              <w:t xml:space="preserve"> </w:t>
            </w:r>
            <w:r w:rsidR="006A1084" w:rsidRPr="008437CA">
              <w:rPr>
                <w:rFonts w:ascii="Times New Roman" w:hAnsi="Times New Roman" w:cs="Times New Roman"/>
                <w:sz w:val="16"/>
                <w:szCs w:val="16"/>
              </w:rPr>
              <w:br/>
            </w:r>
            <w:r>
              <w:rPr>
                <w:rFonts w:ascii="Times New Roman" w:eastAsia="Times New Roman" w:hAnsi="Times New Roman" w:cs="Times New Roman"/>
                <w:color w:val="000000"/>
                <w:sz w:val="16"/>
                <w:szCs w:val="16"/>
                <w:lang w:val="ru-RU"/>
              </w:rPr>
              <w:t xml:space="preserve">         </w:t>
            </w:r>
            <w:proofErr w:type="spellStart"/>
            <w:r w:rsidR="006A1084" w:rsidRPr="008437CA">
              <w:rPr>
                <w:rFonts w:ascii="Times New Roman" w:eastAsia="Times New Roman" w:hAnsi="Times New Roman" w:cs="Times New Roman"/>
                <w:color w:val="000000"/>
                <w:sz w:val="16"/>
                <w:szCs w:val="16"/>
              </w:rPr>
              <w:t>опрос</w:t>
            </w:r>
            <w:proofErr w:type="spellEnd"/>
            <w:r w:rsidR="006A1084" w:rsidRPr="008437CA">
              <w:rPr>
                <w:rFonts w:ascii="Times New Roman" w:eastAsia="Times New Roman" w:hAnsi="Times New Roman" w:cs="Times New Roman"/>
                <w:color w:val="000000"/>
                <w:sz w:val="16"/>
                <w:szCs w:val="16"/>
              </w:rPr>
              <w:t>;</w:t>
            </w:r>
          </w:p>
        </w:tc>
      </w:tr>
      <w:tr w:rsidR="006A1084" w:rsidRPr="008437CA" w:rsidTr="00E63940">
        <w:trPr>
          <w:trHeight w:hRule="exact" w:val="185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6A1084" w:rsidP="006A1084">
            <w:pPr>
              <w:autoSpaceDE w:val="0"/>
              <w:autoSpaceDN w:val="0"/>
              <w:spacing w:before="78" w:after="0" w:line="245" w:lineRule="auto"/>
              <w:ind w:left="72" w:right="720"/>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Измерение индивидуальных показателей физического развития</w:t>
            </w:r>
            <w:r w:rsidR="00BC592C" w:rsidRPr="00E63940">
              <w:rPr>
                <w:rFonts w:ascii="Times New Roman" w:eastAsia="Times New Roman" w:hAnsi="Times New Roman" w:cs="Times New Roman"/>
                <w:color w:val="000000"/>
                <w:w w:val="97"/>
                <w:sz w:val="18"/>
                <w:szCs w:val="16"/>
                <w:lang w:val="ru-RU"/>
              </w:rPr>
              <w:t>. Упражнения для профилактики нарушения осанки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BC592C" w:rsidP="006A1084">
            <w:pPr>
              <w:autoSpaceDE w:val="0"/>
              <w:autoSpaceDN w:val="0"/>
              <w:spacing w:before="78" w:after="0" w:line="230" w:lineRule="auto"/>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A1084" w:rsidRPr="008437CA">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E63940" w:rsidRDefault="00BC592C" w:rsidP="006A1084">
            <w:pPr>
              <w:autoSpaceDE w:val="0"/>
              <w:autoSpaceDN w:val="0"/>
              <w:spacing w:before="76" w:after="0" w:line="245" w:lineRule="auto"/>
              <w:ind w:left="72" w:right="288"/>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Организация и проведение самостоятельных занятий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BC592C" w:rsidP="006A1084">
            <w:pPr>
              <w:autoSpaceDE w:val="0"/>
              <w:autoSpaceDN w:val="0"/>
              <w:spacing w:before="76" w:after="0" w:line="233" w:lineRule="auto"/>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6A1084">
            <w:pPr>
              <w:autoSpaceDE w:val="0"/>
              <w:autoSpaceDN w:val="0"/>
              <w:spacing w:before="100"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A1084" w:rsidRPr="008437CA" w:rsidRDefault="006A1084" w:rsidP="008437CA">
            <w:pPr>
              <w:autoSpaceDE w:val="0"/>
              <w:autoSpaceDN w:val="0"/>
              <w:spacing w:before="100"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BC592C" w:rsidRPr="008437CA" w:rsidTr="00E63940">
        <w:trPr>
          <w:trHeight w:hRule="exact" w:val="199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E63940" w:rsidRDefault="00BC592C" w:rsidP="00BC592C">
            <w:pPr>
              <w:autoSpaceDE w:val="0"/>
              <w:autoSpaceDN w:val="0"/>
              <w:spacing w:before="78" w:after="0" w:line="245"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Процедура определения состояния организма с помощью одномоментной функциональной проб. Исследование влияния оздоровительных форм занятий физической культурой на работу сердца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78" w:after="0" w:line="230" w:lineRule="auto"/>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 xml:space="preserve">1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BC592C" w:rsidRPr="008437CA">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lastRenderedPageBreak/>
              <w:t>10.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E63940" w:rsidRDefault="00BC592C" w:rsidP="00BC592C">
            <w:pPr>
              <w:autoSpaceDE w:val="0"/>
              <w:autoSpaceDN w:val="0"/>
              <w:spacing w:before="78" w:after="0" w:line="245" w:lineRule="auto"/>
              <w:ind w:left="72" w:right="288"/>
              <w:rPr>
                <w:rFonts w:ascii="Times New Roman" w:hAnsi="Times New Roman" w:cs="Times New Roman"/>
                <w:sz w:val="18"/>
                <w:szCs w:val="16"/>
                <w:lang w:val="ru-RU"/>
              </w:rPr>
            </w:pPr>
            <w:proofErr w:type="spellStart"/>
            <w:r w:rsidRPr="00E63940">
              <w:rPr>
                <w:rFonts w:ascii="Times New Roman" w:eastAsia="Times New Roman" w:hAnsi="Times New Roman" w:cs="Times New Roman"/>
                <w:color w:val="000000"/>
                <w:w w:val="97"/>
                <w:sz w:val="18"/>
                <w:szCs w:val="16"/>
              </w:rPr>
              <w:t>Ведение</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дневника</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физической</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культуры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78" w:after="0" w:line="230" w:lineRule="auto"/>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BC592C" w:rsidRPr="008437CA" w:rsidTr="00E63940">
        <w:trPr>
          <w:trHeight w:hRule="exact" w:val="106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78" w:after="0" w:line="245" w:lineRule="auto"/>
              <w:ind w:left="72" w:right="432"/>
              <w:rPr>
                <w:rFonts w:ascii="Times New Roman" w:hAnsi="Times New Roman" w:cs="Times New Roman"/>
                <w:sz w:val="16"/>
                <w:szCs w:val="16"/>
                <w:lang w:val="ru-RU"/>
              </w:rPr>
            </w:pPr>
            <w:r w:rsidRPr="00E63940">
              <w:rPr>
                <w:rFonts w:ascii="Times New Roman" w:eastAsia="Times New Roman" w:hAnsi="Times New Roman" w:cs="Times New Roman"/>
                <w:color w:val="000000"/>
                <w:w w:val="97"/>
                <w:sz w:val="18"/>
                <w:szCs w:val="16"/>
                <w:lang w:val="ru-RU"/>
              </w:rPr>
              <w:t>Модуль «Лёгкая атлетика». Бег с равномерной скоростью на длинные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bl>
    <w:p w:rsidR="0069760D" w:rsidRPr="008437CA" w:rsidRDefault="0069760D">
      <w:pPr>
        <w:autoSpaceDE w:val="0"/>
        <w:autoSpaceDN w:val="0"/>
        <w:spacing w:after="0" w:line="14" w:lineRule="exact"/>
        <w:rPr>
          <w:rFonts w:ascii="Times New Roman" w:hAnsi="Times New Roman" w:cs="Times New Roman"/>
          <w:sz w:val="16"/>
          <w:szCs w:val="16"/>
        </w:rPr>
      </w:pPr>
    </w:p>
    <w:p w:rsidR="0069760D" w:rsidRPr="008437CA" w:rsidRDefault="0069760D">
      <w:pPr>
        <w:rPr>
          <w:rFonts w:ascii="Times New Roman" w:hAnsi="Times New Roman" w:cs="Times New Roman"/>
          <w:sz w:val="16"/>
          <w:szCs w:val="16"/>
        </w:rPr>
        <w:sectPr w:rsidR="0069760D" w:rsidRPr="008437CA">
          <w:pgSz w:w="11900" w:h="16840"/>
          <w:pgMar w:top="298" w:right="650" w:bottom="590" w:left="666" w:header="720" w:footer="720" w:gutter="0"/>
          <w:cols w:space="720" w:equalWidth="0">
            <w:col w:w="10584" w:space="0"/>
          </w:cols>
          <w:docGrid w:linePitch="360"/>
        </w:sectPr>
      </w:pPr>
    </w:p>
    <w:p w:rsidR="0069760D" w:rsidRPr="008437CA" w:rsidRDefault="0069760D">
      <w:pPr>
        <w:autoSpaceDE w:val="0"/>
        <w:autoSpaceDN w:val="0"/>
        <w:spacing w:after="66" w:line="220" w:lineRule="exact"/>
        <w:rPr>
          <w:rFonts w:ascii="Times New Roman" w:hAnsi="Times New Roman" w:cs="Times New Roman"/>
          <w:sz w:val="16"/>
          <w:szCs w:val="16"/>
        </w:rPr>
      </w:pPr>
    </w:p>
    <w:tbl>
      <w:tblPr>
        <w:tblW w:w="0" w:type="auto"/>
        <w:tblInd w:w="6" w:type="dxa"/>
        <w:tblLayout w:type="fixed"/>
        <w:tblLook w:val="04A0" w:firstRow="1" w:lastRow="0" w:firstColumn="1" w:lastColumn="0" w:noHBand="0" w:noVBand="1"/>
      </w:tblPr>
      <w:tblGrid>
        <w:gridCol w:w="1056"/>
        <w:gridCol w:w="2594"/>
        <w:gridCol w:w="732"/>
        <w:gridCol w:w="1620"/>
        <w:gridCol w:w="1668"/>
        <w:gridCol w:w="1236"/>
        <w:gridCol w:w="1646"/>
      </w:tblGrid>
      <w:tr w:rsidR="00BC592C" w:rsidRPr="008437CA" w:rsidTr="00E63940">
        <w:trPr>
          <w:trHeight w:hRule="exact" w:val="242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E63940" w:rsidRDefault="00BC592C" w:rsidP="00BC592C">
            <w:pPr>
              <w:autoSpaceDE w:val="0"/>
              <w:autoSpaceDN w:val="0"/>
              <w:spacing w:before="76" w:after="0" w:line="250"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«Лёгкая атлетика». Знакомство с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 xml:space="preserve">рекомендациями по технике безопасности во время выполнения беговых упражнений на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самостоятельных занятиях лёгкой атлетикой</w:t>
            </w:r>
            <w:r w:rsidR="006017AF" w:rsidRPr="00E63940">
              <w:rPr>
                <w:rFonts w:ascii="Times New Roman" w:eastAsia="Times New Roman" w:hAnsi="Times New Roman" w:cs="Times New Roman"/>
                <w:color w:val="000000"/>
                <w:w w:val="97"/>
                <w:sz w:val="18"/>
                <w:szCs w:val="16"/>
                <w:lang w:val="ru-RU"/>
              </w:rPr>
              <w:t>. Бег с максимальной скоростью на 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BC592C" w:rsidRPr="008437CA">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E63940" w:rsidRDefault="006017AF" w:rsidP="00BC592C">
            <w:pPr>
              <w:autoSpaceDE w:val="0"/>
              <w:autoSpaceDN w:val="0"/>
              <w:spacing w:before="76" w:after="0" w:line="250"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Модуль «Лёгкая атлетика». Прыжок в длину с разбега способом «согнув ноги»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6017AF" w:rsidP="00BC592C">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BC592C">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BC592C" w:rsidRPr="008437CA" w:rsidRDefault="00BC592C"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rsidTr="00E63940">
        <w:trPr>
          <w:trHeight w:hRule="exact" w:val="2140"/>
        </w:trPr>
        <w:tc>
          <w:tcPr>
            <w:tcW w:w="1056" w:type="dxa"/>
            <w:tcBorders>
              <w:top w:val="single" w:sz="4" w:space="0" w:color="000000"/>
              <w:left w:val="single" w:sz="4" w:space="0" w:color="000000"/>
              <w:bottom w:val="single" w:sz="5"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52"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«Лёгкая атлетика». Знакомство с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 xml:space="preserve">рекомендациями учителя по технике безопасности на занятиях прыжками и со способами их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использования для развития скоростно-силовых способностей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28.09.2022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6017AF" w:rsidRPr="008437CA" w:rsidRDefault="006017AF"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017AF" w:rsidRPr="008437CA" w:rsidTr="00782485">
        <w:trPr>
          <w:trHeight w:hRule="exact" w:val="830"/>
        </w:trPr>
        <w:tc>
          <w:tcPr>
            <w:tcW w:w="1056" w:type="dxa"/>
            <w:tcBorders>
              <w:top w:val="single" w:sz="5"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Модуль «Лёгкая атлетика». Метание малого мяча в неподвижную мишень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100"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03.10.2022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100"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rsidTr="006017AF">
        <w:trPr>
          <w:trHeight w:hRule="exact" w:val="214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6" w:after="0" w:line="252"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«Лёгкая атлетика». Знакомство с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 xml:space="preserve">рекомендациями по технике безопасности при выполнении упражнений в метании малого мяча и со способами их использования для развития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точности движения. Метание малого мяча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Знакомство с понятием «физкультурно-оздоровительная деятельность. </w:t>
            </w:r>
            <w:proofErr w:type="spellStart"/>
            <w:r w:rsidRPr="00E63940">
              <w:rPr>
                <w:rFonts w:ascii="Times New Roman" w:eastAsia="Times New Roman" w:hAnsi="Times New Roman" w:cs="Times New Roman"/>
                <w:color w:val="000000"/>
                <w:w w:val="97"/>
                <w:sz w:val="18"/>
                <w:szCs w:val="16"/>
              </w:rPr>
              <w:t>Упражнения</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утренней</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зарядки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017AF" w:rsidRPr="008437CA">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ight="86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Упражнения дыхательной и зрительной гимнастики. Водные процедуры после утренней зарядки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6017AF" w:rsidRPr="008437CA">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30" w:lineRule="auto"/>
              <w:ind w:left="7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Упражнения на развитие гибкости. Упражнения на развитие координации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6" w:after="0" w:line="233" w:lineRule="auto"/>
              <w:ind w:left="72"/>
              <w:rPr>
                <w:rFonts w:ascii="Times New Roman" w:hAnsi="Times New Roman" w:cs="Times New Roman"/>
                <w:sz w:val="18"/>
                <w:szCs w:val="16"/>
              </w:rPr>
            </w:pPr>
            <w:proofErr w:type="spellStart"/>
            <w:r w:rsidRPr="00E63940">
              <w:rPr>
                <w:rFonts w:ascii="Times New Roman" w:eastAsia="Times New Roman" w:hAnsi="Times New Roman" w:cs="Times New Roman"/>
                <w:color w:val="000000"/>
                <w:w w:val="97"/>
                <w:sz w:val="18"/>
                <w:szCs w:val="16"/>
              </w:rPr>
              <w:t>Упражнения</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на</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формирование</w:t>
            </w:r>
            <w:proofErr w:type="spellEnd"/>
            <w:r w:rsidRPr="00E63940">
              <w:rPr>
                <w:rFonts w:ascii="Times New Roman" w:eastAsia="Times New Roman" w:hAnsi="Times New Roman" w:cs="Times New Roman"/>
                <w:color w:val="000000"/>
                <w:w w:val="97"/>
                <w:sz w:val="18"/>
                <w:szCs w:val="16"/>
              </w:rPr>
              <w:t xml:space="preserve"> </w:t>
            </w:r>
            <w:proofErr w:type="spellStart"/>
            <w:r w:rsidRPr="00E63940">
              <w:rPr>
                <w:rFonts w:ascii="Times New Roman" w:eastAsia="Times New Roman" w:hAnsi="Times New Roman" w:cs="Times New Roman"/>
                <w:color w:val="000000"/>
                <w:w w:val="97"/>
                <w:sz w:val="18"/>
                <w:szCs w:val="16"/>
              </w:rPr>
              <w:t>телосложения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6" w:after="0" w:line="233"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trPr>
          <w:trHeight w:hRule="exact" w:val="150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ight="432"/>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«Гимнастика». Знакомство с </w:t>
            </w:r>
            <w:proofErr w:type="spellStart"/>
            <w:r w:rsidRPr="00E63940">
              <w:rPr>
                <w:rFonts w:ascii="Times New Roman" w:eastAsia="Times New Roman" w:hAnsi="Times New Roman" w:cs="Times New Roman"/>
                <w:color w:val="000000"/>
                <w:w w:val="97"/>
                <w:sz w:val="18"/>
                <w:szCs w:val="16"/>
                <w:lang w:val="ru-RU"/>
              </w:rPr>
              <w:t>понятием</w:t>
            </w:r>
            <w:proofErr w:type="gramStart"/>
            <w:r w:rsidRPr="00E63940">
              <w:rPr>
                <w:rFonts w:ascii="Times New Roman" w:eastAsia="Times New Roman" w:hAnsi="Times New Roman" w:cs="Times New Roman"/>
                <w:color w:val="000000"/>
                <w:w w:val="97"/>
                <w:sz w:val="18"/>
                <w:szCs w:val="16"/>
                <w:lang w:val="ru-RU"/>
              </w:rPr>
              <w:t>«с</w:t>
            </w:r>
            <w:proofErr w:type="gramEnd"/>
            <w:r w:rsidRPr="00E63940">
              <w:rPr>
                <w:rFonts w:ascii="Times New Roman" w:eastAsia="Times New Roman" w:hAnsi="Times New Roman" w:cs="Times New Roman"/>
                <w:color w:val="000000"/>
                <w:w w:val="97"/>
                <w:sz w:val="18"/>
                <w:szCs w:val="16"/>
                <w:lang w:val="ru-RU"/>
              </w:rPr>
              <w:t>портивно</w:t>
            </w:r>
            <w:proofErr w:type="spellEnd"/>
            <w:r w:rsidRPr="00E63940">
              <w:rPr>
                <w:rFonts w:ascii="Times New Roman" w:eastAsia="Times New Roman" w:hAnsi="Times New Roman" w:cs="Times New Roman"/>
                <w:color w:val="000000"/>
                <w:w w:val="97"/>
                <w:sz w:val="18"/>
                <w:szCs w:val="16"/>
                <w:lang w:val="ru-RU"/>
              </w:rPr>
              <w:t>-оздоровительная деятельность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17.10.2022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line="278" w:lineRule="auto"/>
              <w:ind w:left="156" w:right="144" w:hanging="156"/>
              <w:jc w:val="center"/>
              <w:rPr>
                <w:rFonts w:ascii="Times New Roman" w:hAnsi="Times New Roman" w:cs="Times New Roman"/>
                <w:sz w:val="16"/>
                <w:szCs w:val="16"/>
              </w:rPr>
            </w:pPr>
            <w:proofErr w:type="spellStart"/>
            <w:r w:rsidRPr="008437CA">
              <w:rPr>
                <w:rFonts w:ascii="Times New Roman" w:eastAsia="Times New Roman" w:hAnsi="Times New Roman" w:cs="Times New Roman"/>
                <w:color w:val="000000"/>
                <w:sz w:val="16"/>
                <w:szCs w:val="16"/>
              </w:rPr>
              <w:t>Устный</w:t>
            </w:r>
            <w:proofErr w:type="spellEnd"/>
            <w:r w:rsidRPr="008437CA">
              <w:rPr>
                <w:rFonts w:ascii="Times New Roman" w:eastAsia="Times New Roman" w:hAnsi="Times New Roman" w:cs="Times New Roman"/>
                <w:color w:val="000000"/>
                <w:sz w:val="16"/>
                <w:szCs w:val="16"/>
              </w:rPr>
              <w:t xml:space="preserve"> </w:t>
            </w:r>
            <w:r w:rsidRPr="008437CA">
              <w:rPr>
                <w:rFonts w:ascii="Times New Roman" w:hAnsi="Times New Roman" w:cs="Times New Roman"/>
                <w:sz w:val="16"/>
                <w:szCs w:val="16"/>
              </w:rPr>
              <w:br/>
            </w:r>
            <w:proofErr w:type="spellStart"/>
            <w:r w:rsidRPr="008437CA">
              <w:rPr>
                <w:rFonts w:ascii="Times New Roman" w:eastAsia="Times New Roman" w:hAnsi="Times New Roman" w:cs="Times New Roman"/>
                <w:color w:val="000000"/>
                <w:sz w:val="16"/>
                <w:szCs w:val="16"/>
              </w:rPr>
              <w:t>опрос</w:t>
            </w:r>
            <w:proofErr w:type="spellEnd"/>
            <w:r w:rsidRPr="008437CA">
              <w:rPr>
                <w:rFonts w:ascii="Times New Roman" w:eastAsia="Times New Roman" w:hAnsi="Times New Roman" w:cs="Times New Roman"/>
                <w:color w:val="000000"/>
                <w:sz w:val="16"/>
                <w:szCs w:val="16"/>
              </w:rPr>
              <w:t xml:space="preserve">; </w:t>
            </w:r>
            <w:r w:rsidRPr="008437CA">
              <w:rPr>
                <w:rFonts w:ascii="Times New Roman" w:hAnsi="Times New Roman" w:cs="Times New Roman"/>
                <w:sz w:val="16"/>
                <w:szCs w:val="16"/>
              </w:rPr>
              <w:br/>
            </w:r>
            <w:proofErr w:type="spellStart"/>
            <w:r w:rsidRPr="008437CA">
              <w:rPr>
                <w:rFonts w:ascii="Times New Roman" w:eastAsia="Times New Roman" w:hAnsi="Times New Roman" w:cs="Times New Roman"/>
                <w:color w:val="000000"/>
                <w:sz w:val="16"/>
                <w:szCs w:val="16"/>
              </w:rPr>
              <w:t>Практическая</w:t>
            </w:r>
            <w:proofErr w:type="spellEnd"/>
            <w:r w:rsidRPr="008437CA">
              <w:rPr>
                <w:rFonts w:ascii="Times New Roman" w:eastAsia="Times New Roman" w:hAnsi="Times New Roman" w:cs="Times New Roman"/>
                <w:color w:val="000000"/>
                <w:sz w:val="16"/>
                <w:szCs w:val="16"/>
              </w:rPr>
              <w:t xml:space="preserve"> </w:t>
            </w:r>
            <w:proofErr w:type="spellStart"/>
            <w:r w:rsidRPr="008437CA">
              <w:rPr>
                <w:rFonts w:ascii="Times New Roman" w:eastAsia="Times New Roman" w:hAnsi="Times New Roman" w:cs="Times New Roman"/>
                <w:color w:val="000000"/>
                <w:sz w:val="16"/>
                <w:szCs w:val="16"/>
              </w:rPr>
              <w:t>работа</w:t>
            </w:r>
            <w:proofErr w:type="spellEnd"/>
            <w:r w:rsidRPr="008437CA">
              <w:rPr>
                <w:rFonts w:ascii="Times New Roman" w:eastAsia="Times New Roman" w:hAnsi="Times New Roman" w:cs="Times New Roman"/>
                <w:color w:val="000000"/>
                <w:sz w:val="16"/>
                <w:szCs w:val="16"/>
              </w:rPr>
              <w:t>;</w:t>
            </w:r>
          </w:p>
        </w:tc>
      </w:tr>
      <w:tr w:rsidR="006017AF" w:rsidRPr="008437CA" w:rsidTr="00E63940">
        <w:trPr>
          <w:trHeight w:hRule="exact" w:val="1195"/>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lastRenderedPageBreak/>
              <w:t>22.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ight="86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Модуль «Гимнастика». Кувырок вперёд в группировке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6017AF" w:rsidRPr="008437CA" w:rsidTr="00E63940">
        <w:trPr>
          <w:trHeight w:hRule="exact" w:val="107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E63940" w:rsidRDefault="006017AF" w:rsidP="006017AF">
            <w:pPr>
              <w:autoSpaceDE w:val="0"/>
              <w:autoSpaceDN w:val="0"/>
              <w:spacing w:before="78" w:after="0" w:line="245" w:lineRule="auto"/>
              <w:ind w:left="72" w:right="86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Модуль «Гимнастика». Кувырок назад в группировке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19.10.2022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017AF" w:rsidRPr="008437CA" w:rsidRDefault="006017AF" w:rsidP="008437CA">
            <w:pPr>
              <w:tabs>
                <w:tab w:val="left" w:pos="156"/>
              </w:tabs>
              <w:autoSpaceDE w:val="0"/>
              <w:autoSpaceDN w:val="0"/>
              <w:spacing w:before="98" w:after="0" w:line="262" w:lineRule="auto"/>
              <w:ind w:right="144"/>
              <w:jc w:val="center"/>
              <w:rPr>
                <w:rFonts w:ascii="Times New Roman" w:hAnsi="Times New Roman" w:cs="Times New Roman"/>
                <w:sz w:val="16"/>
                <w:szCs w:val="16"/>
              </w:rPr>
            </w:pPr>
            <w:proofErr w:type="spellStart"/>
            <w:r w:rsidRPr="008437CA">
              <w:rPr>
                <w:rFonts w:ascii="Times New Roman" w:eastAsia="Times New Roman" w:hAnsi="Times New Roman" w:cs="Times New Roman"/>
                <w:color w:val="000000"/>
                <w:sz w:val="16"/>
                <w:szCs w:val="16"/>
              </w:rPr>
              <w:t>Практическая</w:t>
            </w:r>
            <w:proofErr w:type="spellEnd"/>
            <w:r w:rsidRPr="008437CA">
              <w:rPr>
                <w:rFonts w:ascii="Times New Roman" w:eastAsia="Times New Roman" w:hAnsi="Times New Roman" w:cs="Times New Roman"/>
                <w:color w:val="000000"/>
                <w:sz w:val="16"/>
                <w:szCs w:val="16"/>
              </w:rPr>
              <w:t xml:space="preserve"> </w:t>
            </w:r>
            <w:r w:rsidRPr="008437CA">
              <w:rPr>
                <w:rFonts w:ascii="Times New Roman" w:hAnsi="Times New Roman" w:cs="Times New Roman"/>
                <w:sz w:val="16"/>
                <w:szCs w:val="16"/>
              </w:rPr>
              <w:tab/>
            </w:r>
            <w:proofErr w:type="spellStart"/>
            <w:r w:rsidRPr="008437CA">
              <w:rPr>
                <w:rFonts w:ascii="Times New Roman" w:eastAsia="Times New Roman" w:hAnsi="Times New Roman" w:cs="Times New Roman"/>
                <w:color w:val="000000"/>
                <w:sz w:val="16"/>
                <w:szCs w:val="16"/>
              </w:rPr>
              <w:t>работа</w:t>
            </w:r>
            <w:proofErr w:type="spellEnd"/>
            <w:r w:rsidRPr="008437CA">
              <w:rPr>
                <w:rFonts w:ascii="Times New Roman" w:eastAsia="Times New Roman" w:hAnsi="Times New Roman" w:cs="Times New Roman"/>
                <w:color w:val="000000"/>
                <w:sz w:val="16"/>
                <w:szCs w:val="16"/>
              </w:rPr>
              <w:t>;</w:t>
            </w:r>
          </w:p>
        </w:tc>
      </w:tr>
      <w:tr w:rsidR="00113B19" w:rsidRPr="008437CA" w:rsidTr="00E63940">
        <w:trPr>
          <w:trHeight w:hRule="exact" w:val="100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113B19" w:rsidP="00113B19">
            <w:pPr>
              <w:autoSpaceDE w:val="0"/>
              <w:autoSpaceDN w:val="0"/>
              <w:spacing w:before="78" w:after="0" w:line="245" w:lineRule="auto"/>
              <w:ind w:left="72" w:right="576"/>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«Гимнастика». Кувырок вперёд </w:t>
            </w:r>
            <w:proofErr w:type="spellStart"/>
            <w:r w:rsidRPr="00E63940">
              <w:rPr>
                <w:rFonts w:ascii="Times New Roman" w:eastAsia="Times New Roman" w:hAnsi="Times New Roman" w:cs="Times New Roman"/>
                <w:color w:val="000000"/>
                <w:w w:val="97"/>
                <w:sz w:val="18"/>
                <w:szCs w:val="16"/>
                <w:lang w:val="ru-RU"/>
              </w:rPr>
              <w:t>ног</w:t>
            </w:r>
            <w:proofErr w:type="gramStart"/>
            <w:r w:rsidRPr="00E63940">
              <w:rPr>
                <w:rFonts w:ascii="Times New Roman" w:eastAsia="Times New Roman" w:hAnsi="Times New Roman" w:cs="Times New Roman"/>
                <w:color w:val="000000"/>
                <w:w w:val="97"/>
                <w:sz w:val="18"/>
                <w:szCs w:val="16"/>
                <w:lang w:val="ru-RU"/>
              </w:rPr>
              <w:t>и«</w:t>
            </w:r>
            <w:proofErr w:type="gramEnd"/>
            <w:r w:rsidRPr="00E63940">
              <w:rPr>
                <w:rFonts w:ascii="Times New Roman" w:eastAsia="Times New Roman" w:hAnsi="Times New Roman" w:cs="Times New Roman"/>
                <w:color w:val="000000"/>
                <w:w w:val="97"/>
                <w:sz w:val="18"/>
                <w:szCs w:val="16"/>
                <w:lang w:val="ru-RU"/>
              </w:rPr>
              <w:t>скрёстно</w:t>
            </w:r>
            <w:proofErr w:type="spellEnd"/>
            <w:r w:rsidRPr="00E63940">
              <w:rPr>
                <w:rFonts w:ascii="Times New Roman" w:eastAsia="Times New Roman" w:hAnsi="Times New Roman" w:cs="Times New Roman"/>
                <w:color w:val="000000"/>
                <w:w w:val="97"/>
                <w:sz w:val="18"/>
                <w:szCs w:val="16"/>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13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113B19" w:rsidP="00113B19">
            <w:pPr>
              <w:autoSpaceDE w:val="0"/>
              <w:autoSpaceDN w:val="0"/>
              <w:spacing w:before="76" w:after="0" w:line="245" w:lineRule="auto"/>
              <w:ind w:left="72" w:right="144"/>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Модуль «Гимнастика». Кувырок назад из стойки на лопатках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6" w:after="0" w:line="233"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bl>
    <w:p w:rsidR="0069760D" w:rsidRPr="008437CA" w:rsidRDefault="0069760D">
      <w:pPr>
        <w:autoSpaceDE w:val="0"/>
        <w:autoSpaceDN w:val="0"/>
        <w:spacing w:after="0" w:line="14" w:lineRule="exact"/>
        <w:rPr>
          <w:rFonts w:ascii="Times New Roman" w:hAnsi="Times New Roman" w:cs="Times New Roman"/>
          <w:sz w:val="16"/>
          <w:szCs w:val="16"/>
        </w:rPr>
      </w:pPr>
    </w:p>
    <w:p w:rsidR="0069760D" w:rsidRPr="008437CA" w:rsidRDefault="0069760D">
      <w:pPr>
        <w:rPr>
          <w:rFonts w:ascii="Times New Roman" w:hAnsi="Times New Roman" w:cs="Times New Roman"/>
          <w:sz w:val="16"/>
          <w:szCs w:val="16"/>
        </w:rPr>
        <w:sectPr w:rsidR="0069760D" w:rsidRPr="008437CA">
          <w:pgSz w:w="11900" w:h="16840"/>
          <w:pgMar w:top="284" w:right="650" w:bottom="650" w:left="666" w:header="720" w:footer="720" w:gutter="0"/>
          <w:cols w:space="720" w:equalWidth="0">
            <w:col w:w="10584" w:space="0"/>
          </w:cols>
          <w:docGrid w:linePitch="360"/>
        </w:sectPr>
      </w:pPr>
    </w:p>
    <w:p w:rsidR="0069760D" w:rsidRPr="008437CA" w:rsidRDefault="0069760D">
      <w:pPr>
        <w:autoSpaceDE w:val="0"/>
        <w:autoSpaceDN w:val="0"/>
        <w:spacing w:after="66" w:line="220" w:lineRule="exact"/>
        <w:rPr>
          <w:rFonts w:ascii="Times New Roman" w:hAnsi="Times New Roman" w:cs="Times New Roman"/>
          <w:sz w:val="16"/>
          <w:szCs w:val="16"/>
        </w:rPr>
      </w:pPr>
    </w:p>
    <w:tbl>
      <w:tblPr>
        <w:tblW w:w="10552" w:type="dxa"/>
        <w:tblInd w:w="6" w:type="dxa"/>
        <w:tblLayout w:type="fixed"/>
        <w:tblLook w:val="04A0" w:firstRow="1" w:lastRow="0" w:firstColumn="1" w:lastColumn="0" w:noHBand="0" w:noVBand="1"/>
      </w:tblPr>
      <w:tblGrid>
        <w:gridCol w:w="1056"/>
        <w:gridCol w:w="2594"/>
        <w:gridCol w:w="732"/>
        <w:gridCol w:w="1620"/>
        <w:gridCol w:w="1668"/>
        <w:gridCol w:w="1236"/>
        <w:gridCol w:w="1646"/>
      </w:tblGrid>
      <w:tr w:rsidR="00113B19" w:rsidRPr="008437CA" w:rsidTr="00113B19">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113B19" w:rsidP="006017AF">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«Гимнастика». Опорный прыжок на гимнастического козла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8437CA" w:rsidP="006017AF">
            <w:pPr>
              <w:autoSpaceDE w:val="0"/>
              <w:autoSpaceDN w:val="0"/>
              <w:spacing w:before="98" w:after="0" w:line="230" w:lineRule="auto"/>
              <w:ind w:left="74"/>
              <w:rPr>
                <w:rFonts w:ascii="Times New Roman" w:hAnsi="Times New Roman" w:cs="Times New Roman"/>
                <w:sz w:val="16"/>
                <w:szCs w:val="16"/>
                <w:lang w:val="ru-RU"/>
              </w:rPr>
            </w:pPr>
            <w:r w:rsidRPr="008437CA">
              <w:rPr>
                <w:rFonts w:ascii="Times New Roman" w:eastAsia="Times New Roman" w:hAnsi="Times New Roman" w:cs="Times New Roman"/>
                <w:color w:val="000000"/>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6017AF">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8437CA" w:rsidP="006017AF">
            <w:pPr>
              <w:autoSpaceDE w:val="0"/>
              <w:autoSpaceDN w:val="0"/>
              <w:spacing w:before="98" w:after="0" w:line="230"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sz w:val="16"/>
                <w:szCs w:val="16"/>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6017AF">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113B19">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8437CA" w:rsidP="00113B19">
            <w:pPr>
              <w:autoSpaceDE w:val="0"/>
              <w:autoSpaceDN w:val="0"/>
              <w:spacing w:before="76" w:after="0" w:line="245" w:lineRule="auto"/>
              <w:ind w:left="72" w:right="288"/>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«Гимнастика». Опорный прыжок на гимнастического козла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6" w:after="0" w:line="233"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07.11.2022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47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8437CA" w:rsidP="00113B19">
            <w:pPr>
              <w:autoSpaceDE w:val="0"/>
              <w:autoSpaceDN w:val="0"/>
              <w:spacing w:before="78" w:after="0" w:line="245" w:lineRule="auto"/>
              <w:ind w:left="72" w:right="1008"/>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Модуль «Гимнастика». Лазанье и </w:t>
            </w:r>
            <w:proofErr w:type="spellStart"/>
            <w:r w:rsidRPr="00E63940">
              <w:rPr>
                <w:rFonts w:ascii="Times New Roman" w:eastAsia="Times New Roman" w:hAnsi="Times New Roman" w:cs="Times New Roman"/>
                <w:color w:val="000000"/>
                <w:w w:val="97"/>
                <w:sz w:val="18"/>
                <w:szCs w:val="18"/>
                <w:lang w:val="ru-RU"/>
              </w:rPr>
              <w:t>перелезание</w:t>
            </w:r>
            <w:proofErr w:type="spellEnd"/>
            <w:r w:rsidRPr="00E63940">
              <w:rPr>
                <w:rFonts w:ascii="Times New Roman" w:eastAsia="Times New Roman" w:hAnsi="Times New Roman" w:cs="Times New Roman"/>
                <w:color w:val="000000"/>
                <w:w w:val="97"/>
                <w:sz w:val="18"/>
                <w:szCs w:val="18"/>
                <w:lang w:val="ru-RU"/>
              </w:rPr>
              <w:t xml:space="preserve"> на гимнастической стенке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w w:val="97"/>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13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8437CA" w:rsidP="00113B19">
            <w:pPr>
              <w:autoSpaceDE w:val="0"/>
              <w:autoSpaceDN w:val="0"/>
              <w:spacing w:before="76" w:after="0" w:line="245" w:lineRule="auto"/>
              <w:ind w:left="72" w:right="288"/>
              <w:rPr>
                <w:rFonts w:ascii="Times New Roman" w:hAnsi="Times New Roman" w:cs="Times New Roman"/>
                <w:sz w:val="16"/>
                <w:szCs w:val="16"/>
                <w:lang w:val="ru-RU"/>
              </w:rPr>
            </w:pPr>
            <w:r w:rsidRPr="00E63940">
              <w:rPr>
                <w:rFonts w:ascii="Times New Roman" w:eastAsia="Times New Roman" w:hAnsi="Times New Roman" w:cs="Times New Roman"/>
                <w:color w:val="000000"/>
                <w:w w:val="97"/>
                <w:sz w:val="18"/>
                <w:szCs w:val="16"/>
                <w:lang w:val="ru-RU"/>
              </w:rPr>
              <w:t>Модуль «Гимнастика». Расхождение на гимнастической скамейке в парах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13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8437CA" w:rsidRDefault="008437CA" w:rsidP="008437CA">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Передача баскетбольного мяча двумя руками от груди</w:t>
            </w:r>
          </w:p>
          <w:p w:rsidR="00113B19" w:rsidRPr="008437CA" w:rsidRDefault="00113B19" w:rsidP="00113B19">
            <w:pPr>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14.11.2022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98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8437CA" w:rsidRDefault="008437CA" w:rsidP="008437CA">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Передача баскетбольного мяча двумя руками от груди</w:t>
            </w:r>
          </w:p>
          <w:p w:rsidR="00113B19" w:rsidRPr="008437CA" w:rsidRDefault="00113B19" w:rsidP="00113B19">
            <w:pPr>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113B19">
        <w:trPr>
          <w:trHeight w:hRule="exact" w:val="1759"/>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8437CA" w:rsidRDefault="008437CA" w:rsidP="008437CA">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Передача баскетбольного мяча двумя руками от груди</w:t>
            </w:r>
          </w:p>
          <w:p w:rsidR="00113B19" w:rsidRPr="008437CA" w:rsidRDefault="00113B19" w:rsidP="00113B19">
            <w:pPr>
              <w:autoSpaceDE w:val="0"/>
              <w:autoSpaceDN w:val="0"/>
              <w:spacing w:before="76" w:after="0" w:line="250" w:lineRule="auto"/>
              <w:ind w:left="72"/>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8437CA" w:rsidP="00113B19">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16.11.2022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0367E3">
        <w:trPr>
          <w:trHeight w:hRule="exact" w:val="242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8437CA" w:rsidP="00113B19">
            <w:pPr>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«Спортивные игры. Баскетбол». Знакомство с рекомендациями учителя по использованию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подготовительных и подводящих упражнений для освоения технических действий игры баскетбол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113B19" w:rsidRPr="008437CA" w:rsidTr="000367E3">
        <w:trPr>
          <w:trHeight w:hRule="exact" w:val="2755"/>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E63940" w:rsidRDefault="008437CA" w:rsidP="00113B19">
            <w:pPr>
              <w:rPr>
                <w:rFonts w:ascii="Times New Roman" w:hAnsi="Times New Roman" w:cs="Times New Roman"/>
                <w:sz w:val="18"/>
                <w:szCs w:val="16"/>
                <w:lang w:val="ru-RU"/>
              </w:rPr>
            </w:pPr>
            <w:r w:rsidRPr="00E63940">
              <w:rPr>
                <w:rFonts w:ascii="Times New Roman" w:eastAsia="Times New Roman" w:hAnsi="Times New Roman" w:cs="Times New Roman"/>
                <w:color w:val="000000"/>
                <w:w w:val="97"/>
                <w:sz w:val="18"/>
                <w:szCs w:val="16"/>
                <w:lang w:val="ru-RU"/>
              </w:rPr>
              <w:t xml:space="preserve">Модуль «Спортивные игры. Баскетбол». Знакомство с рекомендациями учителя по использованию </w:t>
            </w:r>
            <w:r w:rsidRPr="00E63940">
              <w:rPr>
                <w:rFonts w:ascii="Times New Roman" w:hAnsi="Times New Roman" w:cs="Times New Roman"/>
                <w:sz w:val="18"/>
                <w:szCs w:val="16"/>
                <w:lang w:val="ru-RU"/>
              </w:rPr>
              <w:br/>
            </w:r>
            <w:r w:rsidRPr="00E63940">
              <w:rPr>
                <w:rFonts w:ascii="Times New Roman" w:eastAsia="Times New Roman" w:hAnsi="Times New Roman" w:cs="Times New Roman"/>
                <w:color w:val="000000"/>
                <w:w w:val="97"/>
                <w:sz w:val="18"/>
                <w:szCs w:val="16"/>
                <w:lang w:val="ru-RU"/>
              </w:rPr>
              <w:t>подготовительных и подводящих упражнений для освоения технических действий игры баскетбол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717"/>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8437CA" w:rsidRDefault="008437CA" w:rsidP="008437CA">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баскетбол</w:t>
            </w:r>
          </w:p>
          <w:p w:rsidR="00113B19" w:rsidRPr="008437CA" w:rsidRDefault="00113B19" w:rsidP="00113B19">
            <w:pPr>
              <w:autoSpaceDE w:val="0"/>
              <w:autoSpaceDN w:val="0"/>
              <w:spacing w:before="78" w:after="0" w:line="245" w:lineRule="auto"/>
              <w:ind w:left="72" w:right="432"/>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8" w:after="0" w:line="230"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23.11.2022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Устный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 xml:space="preserve">опрос; </w:t>
            </w:r>
            <w:r w:rsidRPr="008437CA">
              <w:rPr>
                <w:rFonts w:ascii="Times New Roman" w:hAnsi="Times New Roman" w:cs="Times New Roman"/>
                <w:sz w:val="16"/>
                <w:szCs w:val="16"/>
              </w:rPr>
              <w:br/>
            </w: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14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lastRenderedPageBreak/>
              <w:t>36.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0367E3" w:rsidP="00113B19">
            <w:pPr>
              <w:rPr>
                <w:rFonts w:ascii="Times New Roman" w:hAnsi="Times New Roman" w:cs="Times New Roman"/>
                <w:sz w:val="16"/>
                <w:szCs w:val="16"/>
                <w:lang w:val="ru-RU"/>
              </w:rPr>
            </w:pPr>
            <w:r w:rsidRPr="00E63940">
              <w:rPr>
                <w:rFonts w:ascii="Times New Roman" w:eastAsia="Times New Roman" w:hAnsi="Times New Roman" w:cs="Times New Roman"/>
                <w:color w:val="000000"/>
                <w:w w:val="97"/>
                <w:sz w:val="18"/>
                <w:szCs w:val="16"/>
                <w:lang w:val="ru-RU"/>
              </w:rPr>
              <w:t>Модуль «Спортивные игры. Баскетбол». Ведение баскетбольного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100"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100"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100"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100"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113B19">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8437CA" w:rsidRDefault="000367E3" w:rsidP="000367E3">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Ведение баскетбольного мяча</w:t>
            </w:r>
          </w:p>
          <w:p w:rsidR="00113B19" w:rsidRPr="008437CA" w:rsidRDefault="00113B19" w:rsidP="00113B19">
            <w:pPr>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113B19">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8437CA" w:rsidRDefault="000367E3" w:rsidP="000367E3">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Ведение баскетбольного мяча</w:t>
            </w:r>
          </w:p>
          <w:p w:rsidR="00113B19" w:rsidRPr="008437CA" w:rsidRDefault="00113B19" w:rsidP="00113B19">
            <w:pPr>
              <w:autoSpaceDE w:val="0"/>
              <w:autoSpaceDN w:val="0"/>
              <w:spacing w:before="76" w:after="0" w:line="250" w:lineRule="auto"/>
              <w:ind w:left="72" w:right="288"/>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76" w:after="0" w:line="233" w:lineRule="auto"/>
              <w:ind w:left="72"/>
              <w:rPr>
                <w:rFonts w:ascii="Times New Roman" w:hAnsi="Times New Roman" w:cs="Times New Roman"/>
                <w:sz w:val="16"/>
                <w:szCs w:val="16"/>
                <w:lang w:val="ru-RU"/>
              </w:rPr>
            </w:pPr>
            <w:r w:rsidRPr="008437CA">
              <w:rPr>
                <w:rFonts w:ascii="Times New Roman" w:eastAsia="Times New Roman" w:hAnsi="Times New Roman" w:cs="Times New Roman"/>
                <w:color w:val="000000"/>
                <w:w w:val="97"/>
                <w:sz w:val="16"/>
                <w:szCs w:val="16"/>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05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39.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8437CA" w:rsidRDefault="000367E3" w:rsidP="000367E3">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Бросок баскетбольного мяча в корзину двумя руками от груди с места</w:t>
            </w:r>
          </w:p>
          <w:p w:rsidR="00113B19" w:rsidRPr="008437CA" w:rsidRDefault="00113B19" w:rsidP="00113B19">
            <w:pPr>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r w:rsidR="00113B19" w:rsidRPr="008437CA" w:rsidTr="00E63940">
        <w:trPr>
          <w:trHeight w:hRule="exact" w:val="112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40.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8437CA" w:rsidRDefault="000367E3" w:rsidP="000367E3">
            <w:pPr>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Бросок баскетбольного мяча в корзину двумя руками от груди с места</w:t>
            </w:r>
          </w:p>
          <w:p w:rsidR="00113B19" w:rsidRPr="008437CA" w:rsidRDefault="00113B19" w:rsidP="00113B19">
            <w:pPr>
              <w:rPr>
                <w:rFonts w:ascii="Times New Roman" w:hAnsi="Times New Roman" w:cs="Times New Roman"/>
                <w:sz w:val="16"/>
                <w:szCs w:val="16"/>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 xml:space="preserve">06.12.2022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tabs>
                <w:tab w:val="left" w:pos="156"/>
              </w:tabs>
              <w:autoSpaceDE w:val="0"/>
              <w:autoSpaceDN w:val="0"/>
              <w:spacing w:before="98" w:after="0" w:line="262" w:lineRule="auto"/>
              <w:ind w:right="144"/>
              <w:jc w:val="center"/>
              <w:rPr>
                <w:rFonts w:ascii="Times New Roman" w:hAnsi="Times New Roman" w:cs="Times New Roman"/>
                <w:sz w:val="16"/>
                <w:szCs w:val="16"/>
              </w:rPr>
            </w:pPr>
            <w:proofErr w:type="spellStart"/>
            <w:r w:rsidRPr="008437CA">
              <w:rPr>
                <w:rFonts w:ascii="Times New Roman" w:eastAsia="Times New Roman" w:hAnsi="Times New Roman" w:cs="Times New Roman"/>
                <w:color w:val="000000"/>
                <w:sz w:val="16"/>
                <w:szCs w:val="16"/>
              </w:rPr>
              <w:t>Практическая</w:t>
            </w:r>
            <w:proofErr w:type="spellEnd"/>
            <w:r w:rsidRPr="008437CA">
              <w:rPr>
                <w:rFonts w:ascii="Times New Roman" w:eastAsia="Times New Roman" w:hAnsi="Times New Roman" w:cs="Times New Roman"/>
                <w:color w:val="000000"/>
                <w:sz w:val="16"/>
                <w:szCs w:val="16"/>
              </w:rPr>
              <w:t xml:space="preserve"> </w:t>
            </w:r>
            <w:r w:rsidRPr="008437CA">
              <w:rPr>
                <w:rFonts w:ascii="Times New Roman" w:hAnsi="Times New Roman" w:cs="Times New Roman"/>
                <w:sz w:val="16"/>
                <w:szCs w:val="16"/>
              </w:rPr>
              <w:tab/>
            </w:r>
            <w:proofErr w:type="spellStart"/>
            <w:r w:rsidRPr="008437CA">
              <w:rPr>
                <w:rFonts w:ascii="Times New Roman" w:eastAsia="Times New Roman" w:hAnsi="Times New Roman" w:cs="Times New Roman"/>
                <w:color w:val="000000"/>
                <w:sz w:val="16"/>
                <w:szCs w:val="16"/>
              </w:rPr>
              <w:t>работа</w:t>
            </w:r>
            <w:proofErr w:type="spellEnd"/>
            <w:r w:rsidRPr="008437CA">
              <w:rPr>
                <w:rFonts w:ascii="Times New Roman" w:eastAsia="Times New Roman" w:hAnsi="Times New Roman" w:cs="Times New Roman"/>
                <w:color w:val="000000"/>
                <w:sz w:val="16"/>
                <w:szCs w:val="16"/>
              </w:rPr>
              <w:t>;</w:t>
            </w:r>
          </w:p>
        </w:tc>
      </w:tr>
      <w:tr w:rsidR="00113B19" w:rsidRPr="008437CA" w:rsidTr="00E63940">
        <w:trPr>
          <w:trHeight w:hRule="exact" w:val="114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41.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0367E3" w:rsidP="00632610">
            <w:pPr>
              <w:autoSpaceDE w:val="0"/>
              <w:autoSpaceDN w:val="0"/>
              <w:spacing w:before="98" w:after="0" w:line="230" w:lineRule="auto"/>
              <w:ind w:left="72"/>
              <w:rPr>
                <w:rFonts w:ascii="Times New Roman" w:hAnsi="Times New Roman" w:cs="Times New Roman"/>
                <w:sz w:val="16"/>
                <w:szCs w:val="16"/>
                <w:lang w:val="ru-RU"/>
              </w:rPr>
            </w:pPr>
            <w:r w:rsidRPr="008437CA">
              <w:rPr>
                <w:rFonts w:ascii="Times New Roman" w:hAnsi="Times New Roman" w:cs="Times New Roman"/>
                <w:sz w:val="16"/>
                <w:szCs w:val="16"/>
                <w:lang w:val="ru-RU"/>
              </w:rPr>
              <w:t>Модуль «Спортивные игры. Баскетбол». Бросок баскетбольного мяча в корзину двумя руками от груди с места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113B19">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113B19" w:rsidRPr="008437CA" w:rsidRDefault="00113B19" w:rsidP="008437CA">
            <w:pPr>
              <w:autoSpaceDE w:val="0"/>
              <w:autoSpaceDN w:val="0"/>
              <w:spacing w:before="98" w:after="0" w:line="262" w:lineRule="auto"/>
              <w:ind w:left="72" w:right="144"/>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Практическая работа;</w:t>
            </w:r>
          </w:p>
        </w:tc>
      </w:tr>
    </w:tbl>
    <w:p w:rsidR="0069760D" w:rsidRPr="008437CA" w:rsidRDefault="0069760D">
      <w:pPr>
        <w:autoSpaceDE w:val="0"/>
        <w:autoSpaceDN w:val="0"/>
        <w:spacing w:after="0" w:line="14" w:lineRule="exact"/>
        <w:rPr>
          <w:rFonts w:ascii="Times New Roman" w:hAnsi="Times New Roman" w:cs="Times New Roman"/>
          <w:sz w:val="16"/>
          <w:szCs w:val="16"/>
        </w:rPr>
      </w:pPr>
    </w:p>
    <w:p w:rsidR="0069760D" w:rsidRPr="008437CA" w:rsidRDefault="0069760D">
      <w:pPr>
        <w:rPr>
          <w:rFonts w:ascii="Times New Roman" w:hAnsi="Times New Roman" w:cs="Times New Roman"/>
          <w:sz w:val="16"/>
          <w:szCs w:val="16"/>
        </w:rPr>
        <w:sectPr w:rsidR="0069760D" w:rsidRPr="008437CA">
          <w:pgSz w:w="11900" w:h="16840"/>
          <w:pgMar w:top="284" w:right="650" w:bottom="496" w:left="666" w:header="720" w:footer="720" w:gutter="0"/>
          <w:cols w:space="720" w:equalWidth="0">
            <w:col w:w="10584" w:space="0"/>
          </w:cols>
          <w:docGrid w:linePitch="360"/>
        </w:sectPr>
      </w:pPr>
    </w:p>
    <w:p w:rsidR="0069760D" w:rsidRPr="008437CA" w:rsidRDefault="0069760D">
      <w:pPr>
        <w:autoSpaceDE w:val="0"/>
        <w:autoSpaceDN w:val="0"/>
        <w:spacing w:after="66" w:line="220" w:lineRule="exact"/>
        <w:rPr>
          <w:rFonts w:ascii="Times New Roman" w:hAnsi="Times New Roman" w:cs="Times New Roman"/>
          <w:sz w:val="16"/>
          <w:szCs w:val="16"/>
        </w:rPr>
      </w:pPr>
    </w:p>
    <w:tbl>
      <w:tblPr>
        <w:tblW w:w="0" w:type="auto"/>
        <w:tblInd w:w="6" w:type="dxa"/>
        <w:tblLayout w:type="fixed"/>
        <w:tblLook w:val="04A0" w:firstRow="1" w:lastRow="0" w:firstColumn="1" w:lastColumn="0" w:noHBand="0" w:noVBand="1"/>
      </w:tblPr>
      <w:tblGrid>
        <w:gridCol w:w="1056"/>
        <w:gridCol w:w="2594"/>
        <w:gridCol w:w="732"/>
        <w:gridCol w:w="1620"/>
        <w:gridCol w:w="1668"/>
        <w:gridCol w:w="1236"/>
        <w:gridCol w:w="1646"/>
      </w:tblGrid>
      <w:tr w:rsidR="00632610" w:rsidRPr="00E63940">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Знакомство </w:t>
            </w:r>
            <w:proofErr w:type="gramStart"/>
            <w:r w:rsidRPr="00E63940">
              <w:rPr>
                <w:rFonts w:ascii="Times New Roman" w:hAnsi="Times New Roman" w:cs="Times New Roman"/>
                <w:sz w:val="18"/>
                <w:szCs w:val="18"/>
                <w:lang w:val="ru-RU"/>
              </w:rPr>
              <w:t>с</w:t>
            </w:r>
            <w:proofErr w:type="gramEnd"/>
            <w:r w:rsidRPr="00E63940">
              <w:rPr>
                <w:rFonts w:ascii="Times New Roman" w:hAnsi="Times New Roman" w:cs="Times New Roman"/>
                <w:sz w:val="18"/>
                <w:szCs w:val="18"/>
                <w:lang w:val="ru-RU"/>
              </w:rPr>
              <w:t xml:space="preserve"> </w:t>
            </w:r>
          </w:p>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рекомендациями учителя по технике безопасности на занятиях лыжной подготовкой; способами </w:t>
            </w:r>
          </w:p>
          <w:p w:rsidR="00632610" w:rsidRPr="00E63940" w:rsidRDefault="000367E3" w:rsidP="000367E3">
            <w:pPr>
              <w:autoSpaceDE w:val="0"/>
              <w:autoSpaceDN w:val="0"/>
              <w:spacing w:before="78" w:after="0" w:line="252" w:lineRule="auto"/>
              <w:ind w:left="72"/>
              <w:rPr>
                <w:rFonts w:ascii="Times New Roman" w:hAnsi="Times New Roman" w:cs="Times New Roman"/>
                <w:sz w:val="18"/>
                <w:szCs w:val="18"/>
                <w:lang w:val="ru-RU"/>
              </w:rPr>
            </w:pPr>
            <w:r w:rsidRPr="00E63940">
              <w:rPr>
                <w:rFonts w:ascii="Times New Roman" w:hAnsi="Times New Roman" w:cs="Times New Roman"/>
                <w:sz w:val="18"/>
                <w:szCs w:val="18"/>
                <w:lang w:val="ru-RU"/>
              </w:rPr>
              <w:t>использования упражнений в передвижении на лыжах для развития выносливости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7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w w:val="97"/>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Устный </w:t>
            </w:r>
            <w:r w:rsidRPr="00E63940">
              <w:rPr>
                <w:rFonts w:ascii="Times New Roman" w:hAnsi="Times New Roman" w:cs="Times New Roman"/>
                <w:sz w:val="18"/>
                <w:szCs w:val="18"/>
              </w:rPr>
              <w:br/>
            </w:r>
            <w:r w:rsidRPr="00E63940">
              <w:rPr>
                <w:rFonts w:ascii="Times New Roman" w:eastAsia="Times New Roman" w:hAnsi="Times New Roman" w:cs="Times New Roman"/>
                <w:color w:val="000000"/>
                <w:sz w:val="18"/>
                <w:szCs w:val="18"/>
              </w:rPr>
              <w:t xml:space="preserve">опрос; </w:t>
            </w:r>
            <w:r w:rsidRPr="00E63940">
              <w:rPr>
                <w:rFonts w:ascii="Times New Roman" w:hAnsi="Times New Roman" w:cs="Times New Roman"/>
                <w:sz w:val="18"/>
                <w:szCs w:val="18"/>
              </w:rPr>
              <w:br/>
            </w: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066"/>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76" w:after="0" w:line="233"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98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98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100"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009"/>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995"/>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12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267"/>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49.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129"/>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50.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00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51.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13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52.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E63940">
        <w:trPr>
          <w:trHeight w:hRule="exact" w:val="113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53.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«Зимние виды спорта». Передвижение на лыжах попеременным </w:t>
            </w:r>
            <w:proofErr w:type="spellStart"/>
            <w:r w:rsidRPr="00E63940">
              <w:rPr>
                <w:rFonts w:ascii="Times New Roman" w:hAnsi="Times New Roman" w:cs="Times New Roman"/>
                <w:sz w:val="18"/>
                <w:szCs w:val="18"/>
                <w:lang w:val="ru-RU"/>
              </w:rPr>
              <w:t>двухшажным</w:t>
            </w:r>
            <w:proofErr w:type="spellEnd"/>
            <w:r w:rsidRPr="00E63940">
              <w:rPr>
                <w:rFonts w:ascii="Times New Roman" w:hAnsi="Times New Roman" w:cs="Times New Roman"/>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17.01.2023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tabs>
                <w:tab w:val="left" w:pos="156"/>
              </w:tabs>
              <w:autoSpaceDE w:val="0"/>
              <w:autoSpaceDN w:val="0"/>
              <w:spacing w:before="98" w:after="0" w:line="262" w:lineRule="auto"/>
              <w:ind w:right="144"/>
              <w:jc w:val="center"/>
              <w:rPr>
                <w:rFonts w:ascii="Times New Roman" w:hAnsi="Times New Roman" w:cs="Times New Roman"/>
                <w:sz w:val="18"/>
                <w:szCs w:val="18"/>
              </w:rPr>
            </w:pPr>
            <w:proofErr w:type="spellStart"/>
            <w:r w:rsidRPr="00E63940">
              <w:rPr>
                <w:rFonts w:ascii="Times New Roman" w:eastAsia="Times New Roman" w:hAnsi="Times New Roman" w:cs="Times New Roman"/>
                <w:color w:val="000000"/>
                <w:sz w:val="18"/>
                <w:szCs w:val="18"/>
              </w:rPr>
              <w:t>Практическая</w:t>
            </w:r>
            <w:proofErr w:type="spellEnd"/>
            <w:r w:rsidRPr="00E63940">
              <w:rPr>
                <w:rFonts w:ascii="Times New Roman" w:eastAsia="Times New Roman" w:hAnsi="Times New Roman" w:cs="Times New Roman"/>
                <w:color w:val="000000"/>
                <w:sz w:val="18"/>
                <w:szCs w:val="18"/>
              </w:rPr>
              <w:t xml:space="preserve"> </w:t>
            </w:r>
            <w:r w:rsidRPr="00E63940">
              <w:rPr>
                <w:rFonts w:ascii="Times New Roman" w:hAnsi="Times New Roman" w:cs="Times New Roman"/>
                <w:sz w:val="18"/>
                <w:szCs w:val="18"/>
              </w:rPr>
              <w:tab/>
            </w:r>
            <w:proofErr w:type="spellStart"/>
            <w:r w:rsidRPr="00E63940">
              <w:rPr>
                <w:rFonts w:ascii="Times New Roman" w:eastAsia="Times New Roman" w:hAnsi="Times New Roman" w:cs="Times New Roman"/>
                <w:color w:val="000000"/>
                <w:sz w:val="18"/>
                <w:szCs w:val="18"/>
              </w:rPr>
              <w:t>работа</w:t>
            </w:r>
            <w:proofErr w:type="spellEnd"/>
            <w:r w:rsidRPr="00E63940">
              <w:rPr>
                <w:rFonts w:ascii="Times New Roman" w:eastAsia="Times New Roman" w:hAnsi="Times New Roman" w:cs="Times New Roman"/>
                <w:color w:val="000000"/>
                <w:sz w:val="18"/>
                <w:szCs w:val="18"/>
              </w:rPr>
              <w:t>;</w:t>
            </w:r>
          </w:p>
        </w:tc>
      </w:tr>
      <w:tr w:rsidR="00632610" w:rsidRPr="00E63940" w:rsidTr="00E63940">
        <w:trPr>
          <w:trHeight w:hRule="exact" w:val="1135"/>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54.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78" w:after="0" w:line="245" w:lineRule="auto"/>
              <w:ind w:left="72" w:right="144"/>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Модуль «Зимние виды спорта». Передвижение на лыжах попеременным </w:t>
            </w:r>
            <w:proofErr w:type="spellStart"/>
            <w:r w:rsidRPr="00E63940">
              <w:rPr>
                <w:rFonts w:ascii="Times New Roman" w:eastAsia="Times New Roman" w:hAnsi="Times New Roman" w:cs="Times New Roman"/>
                <w:color w:val="000000"/>
                <w:w w:val="97"/>
                <w:sz w:val="18"/>
                <w:szCs w:val="18"/>
                <w:lang w:val="ru-RU"/>
              </w:rPr>
              <w:t>двухшажным</w:t>
            </w:r>
            <w:proofErr w:type="spellEnd"/>
            <w:r w:rsidRPr="00E63940">
              <w:rPr>
                <w:rFonts w:ascii="Times New Roman" w:eastAsia="Times New Roman" w:hAnsi="Times New Roman" w:cs="Times New Roman"/>
                <w:color w:val="000000"/>
                <w:w w:val="97"/>
                <w:sz w:val="18"/>
                <w:szCs w:val="18"/>
                <w:lang w:val="ru-RU"/>
              </w:rPr>
              <w:t xml:space="preserve">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7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100"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55</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7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15.02.2023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lastRenderedPageBreak/>
              <w:t>56</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7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57-59</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78" w:after="0" w:line="250" w:lineRule="auto"/>
              <w:ind w:left="72" w:right="144"/>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4"/>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3</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3</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105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lang w:val="ru-RU"/>
              </w:rPr>
              <w:t>0</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«Спортивные игры. Волейбол». Знакомство с рекомендациями учителя по использованию </w:t>
            </w:r>
          </w:p>
          <w:p w:rsidR="000367E3" w:rsidRPr="00E63940" w:rsidRDefault="000367E3" w:rsidP="000367E3">
            <w:pPr>
              <w:rPr>
                <w:rFonts w:ascii="Times New Roman" w:hAnsi="Times New Roman" w:cs="Times New Roman"/>
                <w:sz w:val="18"/>
                <w:szCs w:val="18"/>
                <w:lang w:val="ru-RU"/>
              </w:rPr>
            </w:pPr>
            <w:r w:rsidRPr="00E63940">
              <w:rPr>
                <w:rFonts w:ascii="Times New Roman" w:hAnsi="Times New Roman" w:cs="Times New Roman"/>
                <w:sz w:val="18"/>
                <w:szCs w:val="18"/>
                <w:lang w:val="ru-RU"/>
              </w:rPr>
              <w:t>подготовительных и подводящих упражнений для освоения технических действий игры волейбол</w:t>
            </w:r>
          </w:p>
          <w:p w:rsidR="000367E3" w:rsidRPr="00E63940" w:rsidRDefault="000367E3" w:rsidP="000367E3">
            <w:pPr>
              <w:rPr>
                <w:rFonts w:ascii="Times New Roman" w:hAnsi="Times New Roman" w:cs="Times New Roman"/>
                <w:sz w:val="18"/>
                <w:szCs w:val="18"/>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9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61</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«Спортивные игры. Волейбол». Знакомство с рекомендациями учителя по использованию </w:t>
            </w:r>
          </w:p>
          <w:p w:rsidR="000367E3" w:rsidRPr="00E63940" w:rsidRDefault="000367E3" w:rsidP="000367E3">
            <w:pPr>
              <w:rPr>
                <w:rFonts w:ascii="Times New Roman" w:hAnsi="Times New Roman" w:cs="Times New Roman"/>
                <w:sz w:val="18"/>
                <w:szCs w:val="18"/>
                <w:lang w:val="ru-RU"/>
              </w:rPr>
            </w:pPr>
          </w:p>
          <w:p w:rsidR="000367E3" w:rsidRPr="00E63940" w:rsidRDefault="000367E3" w:rsidP="000367E3">
            <w:pPr>
              <w:rPr>
                <w:rFonts w:ascii="Times New Roman" w:hAnsi="Times New Roman" w:cs="Times New Roman"/>
                <w:sz w:val="18"/>
                <w:szCs w:val="18"/>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8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62</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rPr>
                <w:rFonts w:ascii="Times New Roman" w:hAnsi="Times New Roman" w:cs="Times New Roman"/>
                <w:sz w:val="18"/>
                <w:szCs w:val="18"/>
                <w:lang w:val="ru-RU"/>
              </w:rPr>
            </w:pPr>
            <w:r w:rsidRPr="00E63940">
              <w:rPr>
                <w:rFonts w:ascii="Times New Roman" w:hAnsi="Times New Roman" w:cs="Times New Roman"/>
                <w:sz w:val="18"/>
                <w:szCs w:val="18"/>
                <w:lang w:val="ru-RU"/>
              </w:rPr>
              <w:t xml:space="preserve">Модуль «Спортивные игры. Волейбол». Знакомство с рекомендациями учителя по использованию </w:t>
            </w:r>
          </w:p>
          <w:p w:rsidR="000367E3" w:rsidRPr="00E63940" w:rsidRDefault="000367E3" w:rsidP="000367E3">
            <w:pPr>
              <w:autoSpaceDE w:val="0"/>
              <w:autoSpaceDN w:val="0"/>
              <w:spacing w:before="98" w:after="0" w:line="230" w:lineRule="auto"/>
              <w:rPr>
                <w:rFonts w:ascii="Times New Roman" w:hAnsi="Times New Roman" w:cs="Times New Roman"/>
                <w:sz w:val="18"/>
                <w:szCs w:val="18"/>
                <w:lang w:val="ru-RU"/>
              </w:rPr>
            </w:pPr>
          </w:p>
          <w:p w:rsidR="000367E3" w:rsidRPr="00E63940" w:rsidRDefault="000367E3" w:rsidP="000367E3">
            <w:pPr>
              <w:autoSpaceDE w:val="0"/>
              <w:autoSpaceDN w:val="0"/>
              <w:spacing w:before="98" w:after="0" w:line="230" w:lineRule="auto"/>
              <w:rPr>
                <w:rFonts w:ascii="Times New Roman" w:hAnsi="Times New Roman" w:cs="Times New Roman"/>
                <w:sz w:val="18"/>
                <w:szCs w:val="18"/>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9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63</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Приём и 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100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64</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Приём и 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9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65 - 70</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Волейбол». Приём и 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4"/>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6</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8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71</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Модуль «Спортивные игры. Волейбол». Приём и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0367E3" w:rsidRPr="00E63940" w:rsidTr="00A7681B">
        <w:trPr>
          <w:trHeight w:hRule="exact" w:val="99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lang w:val="ru-RU"/>
              </w:rPr>
              <w:t>72</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Модуль «Спортивные игры. Волейбол». Приём и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14.03.2023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tabs>
                <w:tab w:val="left" w:pos="156"/>
              </w:tabs>
              <w:autoSpaceDE w:val="0"/>
              <w:autoSpaceDN w:val="0"/>
              <w:spacing w:before="98" w:after="0" w:line="262" w:lineRule="auto"/>
              <w:ind w:right="144"/>
              <w:jc w:val="center"/>
              <w:rPr>
                <w:rFonts w:ascii="Times New Roman" w:hAnsi="Times New Roman" w:cs="Times New Roman"/>
                <w:sz w:val="18"/>
                <w:szCs w:val="18"/>
              </w:rPr>
            </w:pPr>
            <w:proofErr w:type="spellStart"/>
            <w:r w:rsidRPr="00E63940">
              <w:rPr>
                <w:rFonts w:ascii="Times New Roman" w:eastAsia="Times New Roman" w:hAnsi="Times New Roman" w:cs="Times New Roman"/>
                <w:color w:val="000000"/>
                <w:sz w:val="18"/>
                <w:szCs w:val="18"/>
              </w:rPr>
              <w:t>Практическая</w:t>
            </w:r>
            <w:proofErr w:type="spellEnd"/>
            <w:r w:rsidRPr="00E63940">
              <w:rPr>
                <w:rFonts w:ascii="Times New Roman" w:eastAsia="Times New Roman" w:hAnsi="Times New Roman" w:cs="Times New Roman"/>
                <w:color w:val="000000"/>
                <w:sz w:val="18"/>
                <w:szCs w:val="18"/>
              </w:rPr>
              <w:t xml:space="preserve"> </w:t>
            </w:r>
            <w:r w:rsidRPr="00E63940">
              <w:rPr>
                <w:rFonts w:ascii="Times New Roman" w:hAnsi="Times New Roman" w:cs="Times New Roman"/>
                <w:sz w:val="18"/>
                <w:szCs w:val="18"/>
              </w:rPr>
              <w:tab/>
            </w:r>
            <w:proofErr w:type="spellStart"/>
            <w:r w:rsidRPr="00E63940">
              <w:rPr>
                <w:rFonts w:ascii="Times New Roman" w:eastAsia="Times New Roman" w:hAnsi="Times New Roman" w:cs="Times New Roman"/>
                <w:color w:val="000000"/>
                <w:sz w:val="18"/>
                <w:szCs w:val="18"/>
              </w:rPr>
              <w:t>работа</w:t>
            </w:r>
            <w:proofErr w:type="spellEnd"/>
            <w:r w:rsidRPr="00E63940">
              <w:rPr>
                <w:rFonts w:ascii="Times New Roman" w:eastAsia="Times New Roman" w:hAnsi="Times New Roman" w:cs="Times New Roman"/>
                <w:color w:val="000000"/>
                <w:sz w:val="18"/>
                <w:szCs w:val="18"/>
              </w:rPr>
              <w:t>;</w:t>
            </w:r>
          </w:p>
        </w:tc>
      </w:tr>
      <w:tr w:rsidR="000367E3" w:rsidRPr="00E63940" w:rsidTr="00A7681B">
        <w:trPr>
          <w:trHeight w:hRule="exact" w:val="99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A7681B" w:rsidP="000367E3">
            <w:pPr>
              <w:autoSpaceDE w:val="0"/>
              <w:autoSpaceDN w:val="0"/>
              <w:spacing w:before="98" w:after="0" w:line="230" w:lineRule="auto"/>
              <w:ind w:left="72"/>
              <w:rPr>
                <w:rFonts w:ascii="Times New Roman" w:hAnsi="Times New Roman" w:cs="Times New Roman"/>
                <w:sz w:val="18"/>
                <w:szCs w:val="18"/>
              </w:rPr>
            </w:pPr>
            <w:r>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lang w:val="ru-RU"/>
              </w:rPr>
              <w:t>3 - 77</w:t>
            </w:r>
            <w:r w:rsidR="000367E3" w:rsidRPr="00E63940">
              <w:rPr>
                <w:rFonts w:ascii="Times New Roman" w:eastAsia="Times New Roman" w:hAnsi="Times New Roman" w:cs="Times New Roman"/>
                <w:color w:val="000000"/>
                <w:sz w:val="18"/>
                <w:szCs w:val="18"/>
              </w:rPr>
              <w:t>.</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Модуль «Спортивные игры. Волейбол». Приём и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4"/>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A7681B" w:rsidRDefault="00A7681B" w:rsidP="000367E3">
            <w:pPr>
              <w:autoSpaceDE w:val="0"/>
              <w:autoSpaceDN w:val="0"/>
              <w:spacing w:before="98" w:after="0" w:line="230" w:lineRule="auto"/>
              <w:ind w:left="72"/>
              <w:rPr>
                <w:rFonts w:ascii="Times New Roman" w:hAnsi="Times New Roman" w:cs="Times New Roman"/>
                <w:sz w:val="18"/>
                <w:szCs w:val="18"/>
                <w:lang w:val="ru-RU"/>
              </w:rPr>
            </w:pPr>
            <w:r>
              <w:rPr>
                <w:rFonts w:ascii="Times New Roman" w:eastAsia="Times New Roman" w:hAnsi="Times New Roman" w:cs="Times New Roman"/>
                <w:color w:val="000000"/>
                <w:sz w:val="18"/>
                <w:szCs w:val="18"/>
                <w:lang w:val="ru-RU"/>
              </w:rPr>
              <w:t>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bl>
    <w:p w:rsidR="0069760D" w:rsidRPr="00E63940" w:rsidRDefault="0069760D">
      <w:pPr>
        <w:autoSpaceDE w:val="0"/>
        <w:autoSpaceDN w:val="0"/>
        <w:spacing w:after="0" w:line="14" w:lineRule="exact"/>
        <w:rPr>
          <w:rFonts w:ascii="Times New Roman" w:hAnsi="Times New Roman" w:cs="Times New Roman"/>
          <w:sz w:val="18"/>
          <w:szCs w:val="18"/>
        </w:rPr>
      </w:pPr>
    </w:p>
    <w:p w:rsidR="0069760D" w:rsidRPr="00E63940" w:rsidRDefault="0069760D">
      <w:pPr>
        <w:rPr>
          <w:rFonts w:ascii="Times New Roman" w:hAnsi="Times New Roman" w:cs="Times New Roman"/>
          <w:sz w:val="18"/>
          <w:szCs w:val="18"/>
        </w:rPr>
        <w:sectPr w:rsidR="0069760D" w:rsidRPr="00E63940">
          <w:pgSz w:w="11900" w:h="16840"/>
          <w:pgMar w:top="284" w:right="650" w:bottom="676" w:left="666" w:header="720" w:footer="720" w:gutter="0"/>
          <w:cols w:space="720" w:equalWidth="0">
            <w:col w:w="10584" w:space="0"/>
          </w:cols>
          <w:docGrid w:linePitch="360"/>
        </w:sectPr>
      </w:pPr>
    </w:p>
    <w:p w:rsidR="0069760D" w:rsidRPr="00E63940" w:rsidRDefault="0069760D">
      <w:pPr>
        <w:autoSpaceDE w:val="0"/>
        <w:autoSpaceDN w:val="0"/>
        <w:spacing w:after="66" w:line="220" w:lineRule="exact"/>
        <w:rPr>
          <w:rFonts w:ascii="Times New Roman" w:hAnsi="Times New Roman" w:cs="Times New Roman"/>
          <w:sz w:val="18"/>
          <w:szCs w:val="18"/>
        </w:rPr>
      </w:pPr>
    </w:p>
    <w:tbl>
      <w:tblPr>
        <w:tblW w:w="10552" w:type="dxa"/>
        <w:tblInd w:w="6" w:type="dxa"/>
        <w:tblLayout w:type="fixed"/>
        <w:tblLook w:val="04A0" w:firstRow="1" w:lastRow="0" w:firstColumn="1" w:lastColumn="0" w:noHBand="0" w:noVBand="1"/>
      </w:tblPr>
      <w:tblGrid>
        <w:gridCol w:w="1056"/>
        <w:gridCol w:w="2594"/>
        <w:gridCol w:w="732"/>
        <w:gridCol w:w="1620"/>
        <w:gridCol w:w="1668"/>
        <w:gridCol w:w="1236"/>
        <w:gridCol w:w="1646"/>
      </w:tblGrid>
      <w:tr w:rsidR="00632610" w:rsidRPr="00E63940" w:rsidTr="00632610">
        <w:trPr>
          <w:trHeight w:hRule="exact" w:val="150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78.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футбол</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Устный </w:t>
            </w:r>
            <w:r w:rsidRPr="00E63940">
              <w:rPr>
                <w:rFonts w:ascii="Times New Roman" w:hAnsi="Times New Roman" w:cs="Times New Roman"/>
                <w:sz w:val="18"/>
                <w:szCs w:val="18"/>
              </w:rPr>
              <w:br/>
            </w:r>
            <w:r w:rsidRPr="00E63940">
              <w:rPr>
                <w:rFonts w:ascii="Times New Roman" w:eastAsia="Times New Roman" w:hAnsi="Times New Roman" w:cs="Times New Roman"/>
                <w:color w:val="000000"/>
                <w:sz w:val="18"/>
                <w:szCs w:val="18"/>
              </w:rPr>
              <w:t xml:space="preserve">опрос; </w:t>
            </w:r>
            <w:r w:rsidRPr="00E63940">
              <w:rPr>
                <w:rFonts w:ascii="Times New Roman" w:hAnsi="Times New Roman" w:cs="Times New Roman"/>
                <w:sz w:val="18"/>
                <w:szCs w:val="18"/>
              </w:rPr>
              <w:br/>
            </w: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79.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Удар по 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28.03.2023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Удар по 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29.03.2023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30"/>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hAnsi="Times New Roman" w:cs="Times New Roman"/>
                <w:sz w:val="18"/>
                <w:szCs w:val="18"/>
                <w:lang w:val="ru-RU"/>
              </w:rPr>
              <w:t>Модуль «Спортивные игры. Футбол». Остановка катящегося мяча внутренней стороной стопы</w:t>
            </w:r>
          </w:p>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100"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100"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0367E3" w:rsidRPr="00E63940" w:rsidRDefault="000367E3" w:rsidP="000367E3">
            <w:pPr>
              <w:rPr>
                <w:rFonts w:ascii="Times New Roman" w:hAnsi="Times New Roman" w:cs="Times New Roman"/>
                <w:sz w:val="18"/>
                <w:szCs w:val="18"/>
                <w:lang w:val="ru-RU"/>
              </w:rPr>
            </w:pPr>
            <w:r w:rsidRPr="00E63940">
              <w:rPr>
                <w:rFonts w:ascii="Times New Roman" w:hAnsi="Times New Roman" w:cs="Times New Roman"/>
                <w:sz w:val="18"/>
                <w:szCs w:val="18"/>
                <w:lang w:val="ru-RU"/>
              </w:rPr>
              <w:t>Модуль «Спортивные игры. Футбол». Остановка катящегося мяча внутренней стороной стопы</w:t>
            </w:r>
          </w:p>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Ведение футбольного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Ведение футбольного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0367E3"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Обводка мячом ориентиров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632610">
        <w:trPr>
          <w:trHeight w:hRule="exact" w:val="828"/>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B23CB5"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Модуль «Спортивные игры. Футбол». Обводка мячом ориентиров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8437CA">
            <w:pPr>
              <w:autoSpaceDE w:val="0"/>
              <w:autoSpaceDN w:val="0"/>
              <w:spacing w:before="98" w:after="0" w:line="262" w:lineRule="auto"/>
              <w:ind w:left="72" w:right="144"/>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Практическая работа;</w:t>
            </w:r>
          </w:p>
        </w:tc>
      </w:tr>
      <w:tr w:rsidR="00632610" w:rsidRPr="00E63940" w:rsidTr="008437CA">
        <w:trPr>
          <w:trHeight w:hRule="exact" w:val="123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8437CA" w:rsidP="00632610">
            <w:pPr>
              <w:autoSpaceDE w:val="0"/>
              <w:autoSpaceDN w:val="0"/>
              <w:spacing w:before="98" w:after="0" w:line="230" w:lineRule="auto"/>
              <w:ind w:left="72"/>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32610" w:rsidRPr="00E63940" w:rsidRDefault="00632610" w:rsidP="00632610">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77"/>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8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89.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7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24.04.2023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proofErr w:type="spellStart"/>
            <w:r w:rsidRPr="00E63940">
              <w:rPr>
                <w:rFonts w:ascii="Times New Roman" w:eastAsia="Times New Roman" w:hAnsi="Times New Roman" w:cs="Times New Roman"/>
                <w:color w:val="000000"/>
                <w:sz w:val="18"/>
                <w:szCs w:val="18"/>
              </w:rPr>
              <w:t>Тестирование</w:t>
            </w:r>
            <w:proofErr w:type="spellEnd"/>
            <w:r w:rsidRPr="00E63940">
              <w:rPr>
                <w:rFonts w:ascii="Times New Roman" w:eastAsia="Times New Roman" w:hAnsi="Times New Roman" w:cs="Times New Roman"/>
                <w:color w:val="000000"/>
                <w:sz w:val="18"/>
                <w:szCs w:val="18"/>
              </w:rPr>
              <w:t>;</w:t>
            </w:r>
          </w:p>
        </w:tc>
      </w:tr>
      <w:tr w:rsidR="008437CA" w:rsidRPr="00E63940" w:rsidTr="008437CA">
        <w:trPr>
          <w:trHeight w:hRule="exact" w:val="1275"/>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42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8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lastRenderedPageBreak/>
              <w:t>93.</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100"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71"/>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94.</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03.05.2023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proofErr w:type="spellStart"/>
            <w:r w:rsidRPr="00E63940">
              <w:rPr>
                <w:rFonts w:ascii="Times New Roman" w:eastAsia="Times New Roman" w:hAnsi="Times New Roman" w:cs="Times New Roman"/>
                <w:color w:val="000000"/>
                <w:sz w:val="18"/>
                <w:szCs w:val="18"/>
              </w:rPr>
              <w:t>Тестирование</w:t>
            </w:r>
            <w:proofErr w:type="spellEnd"/>
            <w:r w:rsidRPr="00E63940">
              <w:rPr>
                <w:rFonts w:ascii="Times New Roman" w:eastAsia="Times New Roman" w:hAnsi="Times New Roman" w:cs="Times New Roman"/>
                <w:color w:val="000000"/>
                <w:sz w:val="18"/>
                <w:szCs w:val="18"/>
              </w:rPr>
              <w:t>;</w:t>
            </w:r>
          </w:p>
        </w:tc>
      </w:tr>
      <w:tr w:rsidR="008437CA" w:rsidRPr="00E63940" w:rsidTr="008437CA">
        <w:trPr>
          <w:trHeight w:hRule="exact" w:val="1276"/>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95.</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79"/>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96.</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69"/>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97.</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87"/>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98.</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264"/>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99.</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 xml:space="preserve">17.05.2023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proofErr w:type="spellStart"/>
            <w:r w:rsidRPr="00E63940">
              <w:rPr>
                <w:rFonts w:ascii="Times New Roman" w:eastAsia="Times New Roman" w:hAnsi="Times New Roman" w:cs="Times New Roman"/>
                <w:color w:val="000000"/>
                <w:sz w:val="18"/>
                <w:szCs w:val="18"/>
              </w:rPr>
              <w:t>Тестирование</w:t>
            </w:r>
            <w:proofErr w:type="spellEnd"/>
            <w:r w:rsidRPr="00E63940">
              <w:rPr>
                <w:rFonts w:ascii="Times New Roman" w:eastAsia="Times New Roman" w:hAnsi="Times New Roman" w:cs="Times New Roman"/>
                <w:color w:val="000000"/>
                <w:sz w:val="18"/>
                <w:szCs w:val="18"/>
              </w:rPr>
              <w:t>;</w:t>
            </w:r>
          </w:p>
        </w:tc>
      </w:tr>
      <w:tr w:rsidR="008437CA" w:rsidRPr="00E63940" w:rsidTr="008437CA">
        <w:trPr>
          <w:trHeight w:hRule="exact" w:val="128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100.</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r w:rsidR="008437CA" w:rsidRPr="00E63940" w:rsidTr="008437CA">
        <w:trPr>
          <w:trHeight w:hRule="exact" w:val="1413"/>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101.</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rPr>
                <w:rFonts w:ascii="Times New Roman" w:hAnsi="Times New Roman" w:cs="Times New Roman"/>
                <w:sz w:val="18"/>
                <w:szCs w:val="18"/>
                <w:lang w:val="ru-RU"/>
              </w:rPr>
            </w:pPr>
            <w:r w:rsidRPr="00E63940">
              <w:rPr>
                <w:rFonts w:ascii="Times New Roman" w:eastAsia="Times New Roman" w:hAnsi="Times New Roman" w:cs="Times New Roman"/>
                <w:color w:val="000000"/>
                <w:w w:val="97"/>
                <w:sz w:val="18"/>
                <w:szCs w:val="18"/>
                <w:lang w:val="ru-RU"/>
              </w:rPr>
              <w:t xml:space="preserve">Физическая подготовка: освоение содержания программы, демонстрация приростов в </w:t>
            </w:r>
            <w:r w:rsidRPr="00E63940">
              <w:rPr>
                <w:rFonts w:ascii="Times New Roman" w:hAnsi="Times New Roman" w:cs="Times New Roman"/>
                <w:sz w:val="18"/>
                <w:szCs w:val="18"/>
                <w:lang w:val="ru-RU"/>
              </w:rPr>
              <w:br/>
            </w:r>
            <w:r w:rsidRPr="00E63940">
              <w:rPr>
                <w:rFonts w:ascii="Times New Roman" w:eastAsia="Times New Roman" w:hAnsi="Times New Roman" w:cs="Times New Roman"/>
                <w:color w:val="000000"/>
                <w:w w:val="97"/>
                <w:sz w:val="18"/>
                <w:szCs w:val="18"/>
                <w:lang w:val="ru-RU"/>
              </w:rPr>
              <w:t>показателях физической подготовленности и 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4"/>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ind w:left="72"/>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437CA" w:rsidRPr="00E63940" w:rsidRDefault="008437CA" w:rsidP="008437CA">
            <w:pPr>
              <w:autoSpaceDE w:val="0"/>
              <w:autoSpaceDN w:val="0"/>
              <w:spacing w:before="98" w:after="0" w:line="230" w:lineRule="auto"/>
              <w:jc w:val="center"/>
              <w:rPr>
                <w:rFonts w:ascii="Times New Roman" w:hAnsi="Times New Roman" w:cs="Times New Roman"/>
                <w:sz w:val="18"/>
                <w:szCs w:val="18"/>
              </w:rPr>
            </w:pPr>
            <w:r w:rsidRPr="00E63940">
              <w:rPr>
                <w:rFonts w:ascii="Times New Roman" w:eastAsia="Times New Roman" w:hAnsi="Times New Roman" w:cs="Times New Roman"/>
                <w:color w:val="000000"/>
                <w:sz w:val="18"/>
                <w:szCs w:val="18"/>
              </w:rPr>
              <w:t>Тестирование;</w:t>
            </w:r>
          </w:p>
        </w:tc>
      </w:tr>
    </w:tbl>
    <w:p w:rsidR="0069760D" w:rsidRPr="008437CA" w:rsidRDefault="0069760D">
      <w:pPr>
        <w:autoSpaceDE w:val="0"/>
        <w:autoSpaceDN w:val="0"/>
        <w:spacing w:after="0" w:line="14" w:lineRule="exact"/>
        <w:rPr>
          <w:rFonts w:ascii="Times New Roman" w:hAnsi="Times New Roman" w:cs="Times New Roman"/>
          <w:sz w:val="16"/>
          <w:szCs w:val="16"/>
        </w:rPr>
      </w:pPr>
    </w:p>
    <w:p w:rsidR="0069760D" w:rsidRPr="008437CA" w:rsidRDefault="0069760D">
      <w:pPr>
        <w:rPr>
          <w:rFonts w:ascii="Times New Roman" w:hAnsi="Times New Roman" w:cs="Times New Roman"/>
          <w:sz w:val="16"/>
          <w:szCs w:val="16"/>
        </w:rPr>
        <w:sectPr w:rsidR="0069760D" w:rsidRPr="008437CA">
          <w:pgSz w:w="11900" w:h="16840"/>
          <w:pgMar w:top="284" w:right="650" w:bottom="376" w:left="666" w:header="720" w:footer="720" w:gutter="0"/>
          <w:cols w:space="720" w:equalWidth="0">
            <w:col w:w="10584" w:space="0"/>
          </w:cols>
          <w:docGrid w:linePitch="360"/>
        </w:sectPr>
      </w:pPr>
    </w:p>
    <w:p w:rsidR="0069760D" w:rsidRPr="008437CA" w:rsidRDefault="0069760D">
      <w:pPr>
        <w:autoSpaceDE w:val="0"/>
        <w:autoSpaceDN w:val="0"/>
        <w:spacing w:after="66" w:line="220" w:lineRule="exact"/>
        <w:rPr>
          <w:rFonts w:ascii="Times New Roman" w:hAnsi="Times New Roman" w:cs="Times New Roman"/>
          <w:sz w:val="16"/>
          <w:szCs w:val="16"/>
        </w:rPr>
      </w:pPr>
    </w:p>
    <w:tbl>
      <w:tblPr>
        <w:tblW w:w="0" w:type="auto"/>
        <w:tblInd w:w="6" w:type="dxa"/>
        <w:tblLayout w:type="fixed"/>
        <w:tblLook w:val="04A0" w:firstRow="1" w:lastRow="0" w:firstColumn="1" w:lastColumn="0" w:noHBand="0" w:noVBand="1"/>
      </w:tblPr>
      <w:tblGrid>
        <w:gridCol w:w="1056"/>
        <w:gridCol w:w="2594"/>
        <w:gridCol w:w="732"/>
        <w:gridCol w:w="1620"/>
        <w:gridCol w:w="1668"/>
        <w:gridCol w:w="1236"/>
        <w:gridCol w:w="1646"/>
      </w:tblGrid>
      <w:tr w:rsidR="0069760D" w:rsidRPr="008437CA">
        <w:trPr>
          <w:trHeight w:hRule="exact" w:val="492"/>
        </w:trPr>
        <w:tc>
          <w:tcPr>
            <w:tcW w:w="105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102.</w:t>
            </w:r>
          </w:p>
        </w:tc>
        <w:tc>
          <w:tcPr>
            <w:tcW w:w="2594"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E63940" w:rsidRDefault="00E63940">
            <w:pPr>
              <w:autoSpaceDE w:val="0"/>
              <w:autoSpaceDN w:val="0"/>
              <w:spacing w:before="98" w:after="0" w:line="230" w:lineRule="auto"/>
              <w:ind w:left="72"/>
              <w:rPr>
                <w:rFonts w:ascii="Times New Roman" w:hAnsi="Times New Roman" w:cs="Times New Roman"/>
                <w:sz w:val="16"/>
                <w:szCs w:val="16"/>
                <w:lang w:val="ru-RU"/>
              </w:rPr>
            </w:pPr>
            <w:r>
              <w:rPr>
                <w:rFonts w:ascii="Times New Roman" w:eastAsia="Times New Roman" w:hAnsi="Times New Roman" w:cs="Times New Roman"/>
                <w:color w:val="000000"/>
                <w:sz w:val="16"/>
                <w:szCs w:val="16"/>
                <w:lang w:val="ru-RU"/>
              </w:rPr>
              <w:t>Спортивная игра «Футбол»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jc w:val="center"/>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E63940" w:rsidRDefault="00E63940" w:rsidP="00E63940">
            <w:pPr>
              <w:autoSpaceDE w:val="0"/>
              <w:autoSpaceDN w:val="0"/>
              <w:spacing w:before="98" w:after="0" w:line="230" w:lineRule="auto"/>
              <w:rPr>
                <w:rFonts w:ascii="Times New Roman" w:hAnsi="Times New Roman" w:cs="Times New Roman"/>
                <w:sz w:val="16"/>
                <w:szCs w:val="16"/>
                <w:lang w:val="ru-RU"/>
              </w:rPr>
            </w:pPr>
            <w:r>
              <w:rPr>
                <w:rFonts w:ascii="Times New Roman" w:eastAsia="Times New Roman" w:hAnsi="Times New Roman" w:cs="Times New Roman"/>
                <w:color w:val="000000"/>
                <w:sz w:val="16"/>
                <w:szCs w:val="16"/>
                <w:lang w:val="ru-RU"/>
              </w:rPr>
              <w:t>Практическая работа</w:t>
            </w:r>
          </w:p>
        </w:tc>
      </w:tr>
      <w:tr w:rsidR="0069760D" w:rsidRPr="008437CA">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62" w:lineRule="auto"/>
              <w:ind w:left="72" w:right="144"/>
              <w:rPr>
                <w:rFonts w:ascii="Times New Roman" w:hAnsi="Times New Roman" w:cs="Times New Roman"/>
                <w:sz w:val="16"/>
                <w:szCs w:val="16"/>
                <w:lang w:val="ru-RU"/>
              </w:rPr>
            </w:pPr>
            <w:r w:rsidRPr="008437CA">
              <w:rPr>
                <w:rFonts w:ascii="Times New Roman" w:eastAsia="Times New Roman" w:hAnsi="Times New Roman" w:cs="Times New Roman"/>
                <w:color w:val="000000"/>
                <w:sz w:val="16"/>
                <w:szCs w:val="16"/>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4"/>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0</w:t>
            </w:r>
          </w:p>
        </w:tc>
        <w:tc>
          <w:tcPr>
            <w:tcW w:w="45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9760D" w:rsidRPr="008437CA" w:rsidRDefault="006A1084">
            <w:pPr>
              <w:autoSpaceDE w:val="0"/>
              <w:autoSpaceDN w:val="0"/>
              <w:spacing w:before="98" w:after="0" w:line="230" w:lineRule="auto"/>
              <w:ind w:left="72"/>
              <w:rPr>
                <w:rFonts w:ascii="Times New Roman" w:hAnsi="Times New Roman" w:cs="Times New Roman"/>
                <w:sz w:val="16"/>
                <w:szCs w:val="16"/>
              </w:rPr>
            </w:pPr>
            <w:r w:rsidRPr="008437CA">
              <w:rPr>
                <w:rFonts w:ascii="Times New Roman" w:eastAsia="Times New Roman" w:hAnsi="Times New Roman" w:cs="Times New Roman"/>
                <w:color w:val="000000"/>
                <w:sz w:val="16"/>
                <w:szCs w:val="16"/>
              </w:rPr>
              <w:t>102</w:t>
            </w:r>
          </w:p>
        </w:tc>
      </w:tr>
    </w:tbl>
    <w:p w:rsidR="0069760D" w:rsidRDefault="0069760D">
      <w:pPr>
        <w:autoSpaceDE w:val="0"/>
        <w:autoSpaceDN w:val="0"/>
        <w:spacing w:after="0" w:line="14" w:lineRule="exact"/>
      </w:pPr>
    </w:p>
    <w:p w:rsidR="0069760D" w:rsidRDefault="0069760D">
      <w:pPr>
        <w:sectPr w:rsidR="0069760D">
          <w:pgSz w:w="11900" w:h="16840"/>
          <w:pgMar w:top="284" w:right="650" w:bottom="1440" w:left="666" w:header="720" w:footer="720" w:gutter="0"/>
          <w:cols w:space="720" w:equalWidth="0">
            <w:col w:w="10584" w:space="0"/>
          </w:cols>
          <w:docGrid w:linePitch="360"/>
        </w:sectPr>
      </w:pPr>
    </w:p>
    <w:p w:rsidR="0069760D" w:rsidRDefault="0069760D">
      <w:pPr>
        <w:autoSpaceDE w:val="0"/>
        <w:autoSpaceDN w:val="0"/>
        <w:spacing w:after="78" w:line="220" w:lineRule="exact"/>
      </w:pPr>
    </w:p>
    <w:p w:rsidR="0069760D" w:rsidRDefault="006A1084">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69760D" w:rsidRDefault="006A108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FF3D18" w:rsidRPr="00B22BE9" w:rsidRDefault="00FF3D18" w:rsidP="00FF3D18">
      <w:pPr>
        <w:widowControl w:val="0"/>
        <w:autoSpaceDE w:val="0"/>
        <w:autoSpaceDN w:val="0"/>
        <w:spacing w:before="156" w:after="0" w:line="292"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Физическая культура, 5-9</w:t>
      </w:r>
      <w:r w:rsidRPr="00B22BE9">
        <w:rPr>
          <w:rFonts w:ascii="Times New Roman" w:eastAsia="Times New Roman" w:hAnsi="Times New Roman" w:cs="Times New Roman"/>
          <w:sz w:val="24"/>
          <w:szCs w:val="24"/>
          <w:lang w:val="ru-RU"/>
        </w:rPr>
        <w:t xml:space="preserve"> класс/Лях В.И., Акционерное общество «Издательство «Просвещение»;</w:t>
      </w:r>
      <w:r w:rsidRPr="00B22BE9">
        <w:rPr>
          <w:rFonts w:ascii="Times New Roman" w:eastAsia="Times New Roman" w:hAnsi="Times New Roman" w:cs="Times New Roman"/>
          <w:spacing w:val="1"/>
          <w:sz w:val="24"/>
          <w:szCs w:val="24"/>
          <w:lang w:val="ru-RU"/>
        </w:rPr>
        <w:t xml:space="preserve"> </w:t>
      </w:r>
      <w:r w:rsidRPr="00B22BE9">
        <w:rPr>
          <w:rFonts w:ascii="Times New Roman" w:eastAsia="Times New Roman" w:hAnsi="Times New Roman" w:cs="Times New Roman"/>
          <w:sz w:val="24"/>
          <w:szCs w:val="24"/>
          <w:lang w:val="ru-RU"/>
        </w:rPr>
        <w:t>Физическая</w:t>
      </w:r>
      <w:r w:rsidRPr="00B22BE9">
        <w:rPr>
          <w:rFonts w:ascii="Times New Roman" w:eastAsia="Times New Roman" w:hAnsi="Times New Roman" w:cs="Times New Roman"/>
          <w:spacing w:val="-7"/>
          <w:sz w:val="24"/>
          <w:szCs w:val="24"/>
          <w:lang w:val="ru-RU"/>
        </w:rPr>
        <w:t xml:space="preserve"> </w:t>
      </w:r>
      <w:r w:rsidRPr="00B22BE9">
        <w:rPr>
          <w:rFonts w:ascii="Times New Roman" w:eastAsia="Times New Roman" w:hAnsi="Times New Roman" w:cs="Times New Roman"/>
          <w:sz w:val="24"/>
          <w:szCs w:val="24"/>
          <w:lang w:val="ru-RU"/>
        </w:rPr>
        <w:t>культура,</w:t>
      </w:r>
      <w:r w:rsidRPr="00B22BE9">
        <w:rPr>
          <w:rFonts w:ascii="Times New Roman" w:eastAsia="Times New Roman" w:hAnsi="Times New Roman" w:cs="Times New Roman"/>
          <w:spacing w:val="-6"/>
          <w:sz w:val="24"/>
          <w:szCs w:val="24"/>
          <w:lang w:val="ru-RU"/>
        </w:rPr>
        <w:t xml:space="preserve"> </w:t>
      </w:r>
      <w:r>
        <w:rPr>
          <w:rFonts w:ascii="Times New Roman" w:eastAsia="Times New Roman" w:hAnsi="Times New Roman" w:cs="Times New Roman"/>
          <w:sz w:val="24"/>
          <w:szCs w:val="24"/>
          <w:lang w:val="ru-RU"/>
        </w:rPr>
        <w:t>5</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класс/Матвеев</w:t>
      </w:r>
      <w:r w:rsidRPr="00B22BE9">
        <w:rPr>
          <w:rFonts w:ascii="Times New Roman" w:eastAsia="Times New Roman" w:hAnsi="Times New Roman" w:cs="Times New Roman"/>
          <w:spacing w:val="-7"/>
          <w:sz w:val="24"/>
          <w:szCs w:val="24"/>
          <w:lang w:val="ru-RU"/>
        </w:rPr>
        <w:t xml:space="preserve"> </w:t>
      </w:r>
      <w:r w:rsidRPr="00B22BE9">
        <w:rPr>
          <w:rFonts w:ascii="Times New Roman" w:eastAsia="Times New Roman" w:hAnsi="Times New Roman" w:cs="Times New Roman"/>
          <w:sz w:val="24"/>
          <w:szCs w:val="24"/>
          <w:lang w:val="ru-RU"/>
        </w:rPr>
        <w:t>А.П.,</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Акционерное</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общество</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«Издательство</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«Просвещение»</w:t>
      </w:r>
    </w:p>
    <w:p w:rsidR="0069760D" w:rsidRPr="006A1084" w:rsidRDefault="006A1084">
      <w:pPr>
        <w:autoSpaceDE w:val="0"/>
        <w:autoSpaceDN w:val="0"/>
        <w:spacing w:before="262" w:after="0" w:line="230" w:lineRule="auto"/>
        <w:rPr>
          <w:lang w:val="ru-RU"/>
        </w:rPr>
      </w:pPr>
      <w:bookmarkStart w:id="1" w:name="_GoBack"/>
      <w:bookmarkEnd w:id="1"/>
      <w:r w:rsidRPr="006A1084">
        <w:rPr>
          <w:rFonts w:ascii="Times New Roman" w:eastAsia="Times New Roman" w:hAnsi="Times New Roman"/>
          <w:b/>
          <w:color w:val="000000"/>
          <w:sz w:val="24"/>
          <w:lang w:val="ru-RU"/>
        </w:rPr>
        <w:t>МЕТОДИЧЕСКИЕ МАТЕРИАЛЫ ДЛЯ УЧИТЕЛЯ</w:t>
      </w:r>
    </w:p>
    <w:p w:rsidR="0033791A" w:rsidRPr="00B22BE9" w:rsidRDefault="0033791A" w:rsidP="0033791A">
      <w:pPr>
        <w:widowControl w:val="0"/>
        <w:autoSpaceDE w:val="0"/>
        <w:autoSpaceDN w:val="0"/>
        <w:spacing w:before="156" w:after="0" w:line="292"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Физическая культура, 5-9</w:t>
      </w:r>
      <w:r w:rsidRPr="00B22BE9">
        <w:rPr>
          <w:rFonts w:ascii="Times New Roman" w:eastAsia="Times New Roman" w:hAnsi="Times New Roman" w:cs="Times New Roman"/>
          <w:sz w:val="24"/>
          <w:szCs w:val="24"/>
          <w:lang w:val="ru-RU"/>
        </w:rPr>
        <w:t xml:space="preserve"> класс/Лях В.И., Акционерное общество «Издательство «Просвещение»;</w:t>
      </w:r>
      <w:r w:rsidRPr="00B22BE9">
        <w:rPr>
          <w:rFonts w:ascii="Times New Roman" w:eastAsia="Times New Roman" w:hAnsi="Times New Roman" w:cs="Times New Roman"/>
          <w:spacing w:val="1"/>
          <w:sz w:val="24"/>
          <w:szCs w:val="24"/>
          <w:lang w:val="ru-RU"/>
        </w:rPr>
        <w:t xml:space="preserve"> </w:t>
      </w:r>
      <w:r w:rsidRPr="00B22BE9">
        <w:rPr>
          <w:rFonts w:ascii="Times New Roman" w:eastAsia="Times New Roman" w:hAnsi="Times New Roman" w:cs="Times New Roman"/>
          <w:sz w:val="24"/>
          <w:szCs w:val="24"/>
          <w:lang w:val="ru-RU"/>
        </w:rPr>
        <w:t>Физическая</w:t>
      </w:r>
      <w:r w:rsidRPr="00B22BE9">
        <w:rPr>
          <w:rFonts w:ascii="Times New Roman" w:eastAsia="Times New Roman" w:hAnsi="Times New Roman" w:cs="Times New Roman"/>
          <w:spacing w:val="-7"/>
          <w:sz w:val="24"/>
          <w:szCs w:val="24"/>
          <w:lang w:val="ru-RU"/>
        </w:rPr>
        <w:t xml:space="preserve"> </w:t>
      </w:r>
      <w:r w:rsidRPr="00B22BE9">
        <w:rPr>
          <w:rFonts w:ascii="Times New Roman" w:eastAsia="Times New Roman" w:hAnsi="Times New Roman" w:cs="Times New Roman"/>
          <w:sz w:val="24"/>
          <w:szCs w:val="24"/>
          <w:lang w:val="ru-RU"/>
        </w:rPr>
        <w:t>культура,</w:t>
      </w:r>
      <w:r w:rsidRPr="00B22BE9">
        <w:rPr>
          <w:rFonts w:ascii="Times New Roman" w:eastAsia="Times New Roman" w:hAnsi="Times New Roman" w:cs="Times New Roman"/>
          <w:spacing w:val="-6"/>
          <w:sz w:val="24"/>
          <w:szCs w:val="24"/>
          <w:lang w:val="ru-RU"/>
        </w:rPr>
        <w:t xml:space="preserve"> </w:t>
      </w:r>
      <w:r>
        <w:rPr>
          <w:rFonts w:ascii="Times New Roman" w:eastAsia="Times New Roman" w:hAnsi="Times New Roman" w:cs="Times New Roman"/>
          <w:sz w:val="24"/>
          <w:szCs w:val="24"/>
          <w:lang w:val="ru-RU"/>
        </w:rPr>
        <w:t>5</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класс/Матвеев</w:t>
      </w:r>
      <w:r w:rsidRPr="00B22BE9">
        <w:rPr>
          <w:rFonts w:ascii="Times New Roman" w:eastAsia="Times New Roman" w:hAnsi="Times New Roman" w:cs="Times New Roman"/>
          <w:spacing w:val="-7"/>
          <w:sz w:val="24"/>
          <w:szCs w:val="24"/>
          <w:lang w:val="ru-RU"/>
        </w:rPr>
        <w:t xml:space="preserve"> </w:t>
      </w:r>
      <w:r w:rsidRPr="00B22BE9">
        <w:rPr>
          <w:rFonts w:ascii="Times New Roman" w:eastAsia="Times New Roman" w:hAnsi="Times New Roman" w:cs="Times New Roman"/>
          <w:sz w:val="24"/>
          <w:szCs w:val="24"/>
          <w:lang w:val="ru-RU"/>
        </w:rPr>
        <w:t>А.П.,</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Акционерное</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общество</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«Издательство</w:t>
      </w:r>
      <w:r w:rsidRPr="00B22BE9">
        <w:rPr>
          <w:rFonts w:ascii="Times New Roman" w:eastAsia="Times New Roman" w:hAnsi="Times New Roman" w:cs="Times New Roman"/>
          <w:spacing w:val="-6"/>
          <w:sz w:val="24"/>
          <w:szCs w:val="24"/>
          <w:lang w:val="ru-RU"/>
        </w:rPr>
        <w:t xml:space="preserve"> </w:t>
      </w:r>
      <w:r w:rsidRPr="00B22BE9">
        <w:rPr>
          <w:rFonts w:ascii="Times New Roman" w:eastAsia="Times New Roman" w:hAnsi="Times New Roman" w:cs="Times New Roman"/>
          <w:sz w:val="24"/>
          <w:szCs w:val="24"/>
          <w:lang w:val="ru-RU"/>
        </w:rPr>
        <w:t>«Просвещение»</w:t>
      </w:r>
    </w:p>
    <w:p w:rsidR="0069760D" w:rsidRPr="006A1084" w:rsidRDefault="006A1084">
      <w:pPr>
        <w:autoSpaceDE w:val="0"/>
        <w:autoSpaceDN w:val="0"/>
        <w:spacing w:before="166" w:after="0" w:line="262" w:lineRule="auto"/>
        <w:ind w:right="288"/>
        <w:rPr>
          <w:lang w:val="ru-RU"/>
        </w:rPr>
      </w:pPr>
      <w:r w:rsidRPr="006A1084">
        <w:rPr>
          <w:rFonts w:ascii="Times New Roman" w:eastAsia="Times New Roman" w:hAnsi="Times New Roman"/>
          <w:color w:val="000000"/>
          <w:sz w:val="24"/>
          <w:lang w:val="ru-RU"/>
        </w:rPr>
        <w:t>Физическая культура</w:t>
      </w:r>
      <w:proofErr w:type="gramStart"/>
      <w:r w:rsidRPr="006A1084">
        <w:rPr>
          <w:rFonts w:ascii="Times New Roman" w:eastAsia="Times New Roman" w:hAnsi="Times New Roman"/>
          <w:color w:val="000000"/>
          <w:sz w:val="24"/>
          <w:lang w:val="ru-RU"/>
        </w:rPr>
        <w:t xml:space="preserve"> :</w:t>
      </w:r>
      <w:proofErr w:type="gramEnd"/>
      <w:r w:rsidRPr="006A1084">
        <w:rPr>
          <w:rFonts w:ascii="Times New Roman" w:eastAsia="Times New Roman" w:hAnsi="Times New Roman"/>
          <w:color w:val="000000"/>
          <w:sz w:val="24"/>
          <w:lang w:val="ru-RU"/>
        </w:rPr>
        <w:t xml:space="preserve"> 5—7 классы : методическое пособие / О. А. </w:t>
      </w:r>
      <w:proofErr w:type="spellStart"/>
      <w:r w:rsidRPr="006A1084">
        <w:rPr>
          <w:rFonts w:ascii="Times New Roman" w:eastAsia="Times New Roman" w:hAnsi="Times New Roman"/>
          <w:color w:val="000000"/>
          <w:sz w:val="24"/>
          <w:lang w:val="ru-RU"/>
        </w:rPr>
        <w:t>Немова</w:t>
      </w:r>
      <w:proofErr w:type="spellEnd"/>
      <w:r w:rsidRPr="006A1084">
        <w:rPr>
          <w:rFonts w:ascii="Times New Roman" w:eastAsia="Times New Roman" w:hAnsi="Times New Roman"/>
          <w:color w:val="000000"/>
          <w:sz w:val="24"/>
          <w:lang w:val="ru-RU"/>
        </w:rPr>
        <w:t xml:space="preserve">. — 2-е изд., </w:t>
      </w:r>
      <w:proofErr w:type="spellStart"/>
      <w:r w:rsidRPr="006A1084">
        <w:rPr>
          <w:rFonts w:ascii="Times New Roman" w:eastAsia="Times New Roman" w:hAnsi="Times New Roman"/>
          <w:color w:val="000000"/>
          <w:sz w:val="24"/>
          <w:lang w:val="ru-RU"/>
        </w:rPr>
        <w:t>испр</w:t>
      </w:r>
      <w:proofErr w:type="spellEnd"/>
      <w:r w:rsidRPr="006A1084">
        <w:rPr>
          <w:rFonts w:ascii="Times New Roman" w:eastAsia="Times New Roman" w:hAnsi="Times New Roman"/>
          <w:color w:val="000000"/>
          <w:sz w:val="24"/>
          <w:lang w:val="ru-RU"/>
        </w:rPr>
        <w:t>. — М.</w:t>
      </w:r>
      <w:proofErr w:type="gramStart"/>
      <w:r w:rsidRPr="006A1084">
        <w:rPr>
          <w:rFonts w:ascii="Times New Roman" w:eastAsia="Times New Roman" w:hAnsi="Times New Roman"/>
          <w:color w:val="000000"/>
          <w:sz w:val="24"/>
          <w:lang w:val="ru-RU"/>
        </w:rPr>
        <w:t xml:space="preserve"> :</w:t>
      </w:r>
      <w:proofErr w:type="gramEnd"/>
      <w:r w:rsidRPr="006A1084">
        <w:rPr>
          <w:rFonts w:ascii="Times New Roman" w:eastAsia="Times New Roman" w:hAnsi="Times New Roman"/>
          <w:color w:val="000000"/>
          <w:sz w:val="24"/>
          <w:lang w:val="ru-RU"/>
        </w:rPr>
        <w:t xml:space="preserve"> </w:t>
      </w:r>
      <w:proofErr w:type="spellStart"/>
      <w:r w:rsidRPr="006A1084">
        <w:rPr>
          <w:rFonts w:ascii="Times New Roman" w:eastAsia="Times New Roman" w:hAnsi="Times New Roman"/>
          <w:color w:val="000000"/>
          <w:sz w:val="24"/>
          <w:lang w:val="ru-RU"/>
        </w:rPr>
        <w:t>Вентана</w:t>
      </w:r>
      <w:proofErr w:type="spellEnd"/>
      <w:r w:rsidRPr="006A1084">
        <w:rPr>
          <w:rFonts w:ascii="Times New Roman" w:eastAsia="Times New Roman" w:hAnsi="Times New Roman"/>
          <w:color w:val="000000"/>
          <w:sz w:val="24"/>
          <w:lang w:val="ru-RU"/>
        </w:rPr>
        <w:t>-Граф, 2017.</w:t>
      </w:r>
    </w:p>
    <w:p w:rsidR="0069760D" w:rsidRPr="006A1084" w:rsidRDefault="006A1084">
      <w:pPr>
        <w:autoSpaceDE w:val="0"/>
        <w:autoSpaceDN w:val="0"/>
        <w:spacing w:before="264" w:after="0" w:line="230" w:lineRule="auto"/>
        <w:rPr>
          <w:lang w:val="ru-RU"/>
        </w:rPr>
      </w:pPr>
      <w:r w:rsidRPr="006A1084">
        <w:rPr>
          <w:rFonts w:ascii="Times New Roman" w:eastAsia="Times New Roman" w:hAnsi="Times New Roman"/>
          <w:b/>
          <w:color w:val="000000"/>
          <w:sz w:val="24"/>
          <w:lang w:val="ru-RU"/>
        </w:rPr>
        <w:t>ЦИФРОВЫЕ ОБРАЗОВАТЕЛЬНЫЕ РЕСУРСЫ И РЕСУРСЫ СЕТИ ИНТЕРНЕТ</w:t>
      </w:r>
    </w:p>
    <w:p w:rsidR="0069760D" w:rsidRDefault="006A1084">
      <w:pPr>
        <w:autoSpaceDE w:val="0"/>
        <w:autoSpaceDN w:val="0"/>
        <w:spacing w:before="168" w:after="0" w:line="281" w:lineRule="auto"/>
        <w:ind w:right="8064"/>
      </w:pPr>
      <w:r>
        <w:rPr>
          <w:rFonts w:ascii="Times New Roman" w:eastAsia="Times New Roman" w:hAnsi="Times New Roman"/>
          <w:color w:val="000000"/>
          <w:sz w:val="24"/>
        </w:rPr>
        <w:t xml:space="preserve">nsportal.ru </w:t>
      </w:r>
      <w:r>
        <w:br/>
      </w:r>
      <w:r>
        <w:rPr>
          <w:rFonts w:ascii="Times New Roman" w:eastAsia="Times New Roman" w:hAnsi="Times New Roman"/>
          <w:color w:val="000000"/>
          <w:sz w:val="24"/>
        </w:rPr>
        <w:t xml:space="preserve">https://resh.edu.ru/ </w:t>
      </w:r>
      <w:r>
        <w:br/>
      </w:r>
      <w:r>
        <w:rPr>
          <w:rFonts w:ascii="Times New Roman" w:eastAsia="Times New Roman" w:hAnsi="Times New Roman"/>
          <w:color w:val="000000"/>
          <w:sz w:val="24"/>
        </w:rPr>
        <w:t xml:space="preserve">https://interneturok.ru/ </w:t>
      </w:r>
      <w:r>
        <w:br/>
      </w:r>
      <w:r>
        <w:rPr>
          <w:rFonts w:ascii="Times New Roman" w:eastAsia="Times New Roman" w:hAnsi="Times New Roman"/>
          <w:color w:val="000000"/>
          <w:sz w:val="24"/>
        </w:rPr>
        <w:t xml:space="preserve">http://www.openclass.ru </w:t>
      </w:r>
      <w:r>
        <w:br/>
      </w:r>
      <w:r>
        <w:rPr>
          <w:rFonts w:ascii="Times New Roman" w:eastAsia="Times New Roman" w:hAnsi="Times New Roman"/>
          <w:color w:val="000000"/>
          <w:sz w:val="24"/>
        </w:rPr>
        <w:t xml:space="preserve">http://metodsovet.su </w:t>
      </w:r>
      <w:r>
        <w:br/>
      </w:r>
      <w:r>
        <w:rPr>
          <w:rFonts w:ascii="Times New Roman" w:eastAsia="Times New Roman" w:hAnsi="Times New Roman"/>
          <w:color w:val="000000"/>
          <w:sz w:val="24"/>
        </w:rPr>
        <w:t>https://www.gto.ru/norms</w:t>
      </w:r>
    </w:p>
    <w:p w:rsidR="0069760D" w:rsidRDefault="0069760D">
      <w:pPr>
        <w:sectPr w:rsidR="0069760D">
          <w:pgSz w:w="11900" w:h="16840"/>
          <w:pgMar w:top="298" w:right="650" w:bottom="1440" w:left="666" w:header="720" w:footer="720" w:gutter="0"/>
          <w:cols w:space="720" w:equalWidth="0">
            <w:col w:w="10584" w:space="0"/>
          </w:cols>
          <w:docGrid w:linePitch="360"/>
        </w:sectPr>
      </w:pPr>
    </w:p>
    <w:p w:rsidR="0069760D" w:rsidRDefault="0069760D">
      <w:pPr>
        <w:autoSpaceDE w:val="0"/>
        <w:autoSpaceDN w:val="0"/>
        <w:spacing w:after="78" w:line="220" w:lineRule="exact"/>
      </w:pPr>
    </w:p>
    <w:p w:rsidR="0069760D" w:rsidRPr="006A1084" w:rsidRDefault="006A1084">
      <w:pPr>
        <w:autoSpaceDE w:val="0"/>
        <w:autoSpaceDN w:val="0"/>
        <w:spacing w:after="0" w:line="230" w:lineRule="auto"/>
        <w:rPr>
          <w:lang w:val="ru-RU"/>
        </w:rPr>
      </w:pPr>
      <w:r w:rsidRPr="006A1084">
        <w:rPr>
          <w:rFonts w:ascii="Times New Roman" w:eastAsia="Times New Roman" w:hAnsi="Times New Roman"/>
          <w:b/>
          <w:color w:val="000000"/>
          <w:sz w:val="24"/>
          <w:lang w:val="ru-RU"/>
        </w:rPr>
        <w:t>МАТЕРИАЛЬНО-ТЕХНИЧЕСКОЕ ОБЕСПЕЧЕНИЕ ОБРАЗОВАТЕЛЬНОГО ПРОЦЕССА</w:t>
      </w:r>
    </w:p>
    <w:p w:rsidR="0069760D" w:rsidRPr="006A1084" w:rsidRDefault="006A1084">
      <w:pPr>
        <w:autoSpaceDE w:val="0"/>
        <w:autoSpaceDN w:val="0"/>
        <w:spacing w:before="346" w:after="0" w:line="230" w:lineRule="auto"/>
        <w:rPr>
          <w:lang w:val="ru-RU"/>
        </w:rPr>
      </w:pPr>
      <w:r w:rsidRPr="006A1084">
        <w:rPr>
          <w:rFonts w:ascii="Times New Roman" w:eastAsia="Times New Roman" w:hAnsi="Times New Roman"/>
          <w:b/>
          <w:color w:val="000000"/>
          <w:sz w:val="24"/>
          <w:lang w:val="ru-RU"/>
        </w:rPr>
        <w:t>УЧЕБНОЕ ОБОРУДОВАНИЕ</w:t>
      </w:r>
    </w:p>
    <w:p w:rsidR="0069760D" w:rsidRPr="006A1084" w:rsidRDefault="006A1084">
      <w:pPr>
        <w:autoSpaceDE w:val="0"/>
        <w:autoSpaceDN w:val="0"/>
        <w:spacing w:before="166" w:after="0" w:line="281" w:lineRule="auto"/>
        <w:ind w:right="432"/>
        <w:rPr>
          <w:lang w:val="ru-RU"/>
        </w:rPr>
      </w:pPr>
      <w:r w:rsidRPr="006A1084">
        <w:rPr>
          <w:rFonts w:ascii="Times New Roman" w:eastAsia="Times New Roman" w:hAnsi="Times New Roman"/>
          <w:color w:val="000000"/>
          <w:sz w:val="24"/>
          <w:lang w:val="ru-RU"/>
        </w:rPr>
        <w:t xml:space="preserve">Скамейка гимнастическая, мостик гимнастический подпружиненный, козел гимнастический, мат гимнастический прямой, перекладина гимнастическая </w:t>
      </w:r>
      <w:proofErr w:type="spellStart"/>
      <w:r w:rsidRPr="006A1084">
        <w:rPr>
          <w:rFonts w:ascii="Times New Roman" w:eastAsia="Times New Roman" w:hAnsi="Times New Roman"/>
          <w:color w:val="000000"/>
          <w:sz w:val="24"/>
          <w:lang w:val="ru-RU"/>
        </w:rPr>
        <w:t>пристенная</w:t>
      </w:r>
      <w:proofErr w:type="spellEnd"/>
      <w:r w:rsidRPr="006A1084">
        <w:rPr>
          <w:rFonts w:ascii="Times New Roman" w:eastAsia="Times New Roman" w:hAnsi="Times New Roman"/>
          <w:color w:val="000000"/>
          <w:sz w:val="24"/>
          <w:lang w:val="ru-RU"/>
        </w:rPr>
        <w:t>, канат для лазания, мяч гимнастический, стойки для прыжков в высоту, планка, мяч для метания, ботинки для лыж, лыжи, лыжные палки, мяч волейбольный, мяч футбольный, мяч баскетбольный, футбольная сетка, волейбольная сетка</w:t>
      </w:r>
    </w:p>
    <w:p w:rsidR="0069760D" w:rsidRPr="006A1084" w:rsidRDefault="006A1084">
      <w:pPr>
        <w:autoSpaceDE w:val="0"/>
        <w:autoSpaceDN w:val="0"/>
        <w:spacing w:before="262" w:after="0" w:line="230" w:lineRule="auto"/>
        <w:rPr>
          <w:lang w:val="ru-RU"/>
        </w:rPr>
      </w:pPr>
      <w:r w:rsidRPr="006A1084">
        <w:rPr>
          <w:rFonts w:ascii="Times New Roman" w:eastAsia="Times New Roman" w:hAnsi="Times New Roman"/>
          <w:b/>
          <w:color w:val="000000"/>
          <w:sz w:val="24"/>
          <w:lang w:val="ru-RU"/>
        </w:rPr>
        <w:t>ОБОРУДОВАНИЕ ДЛЯ ПРОВЕДЕНИЯ ПРАКТИЧЕСКИХ РАБОТ</w:t>
      </w:r>
    </w:p>
    <w:p w:rsidR="0069760D" w:rsidRPr="006A1084" w:rsidRDefault="006A1084">
      <w:pPr>
        <w:autoSpaceDE w:val="0"/>
        <w:autoSpaceDN w:val="0"/>
        <w:spacing w:before="168" w:after="0" w:line="281" w:lineRule="auto"/>
        <w:ind w:right="432"/>
        <w:rPr>
          <w:lang w:val="ru-RU"/>
        </w:rPr>
      </w:pPr>
      <w:r w:rsidRPr="006A1084">
        <w:rPr>
          <w:rFonts w:ascii="Times New Roman" w:eastAsia="Times New Roman" w:hAnsi="Times New Roman"/>
          <w:color w:val="000000"/>
          <w:sz w:val="24"/>
          <w:lang w:val="ru-RU"/>
        </w:rPr>
        <w:t xml:space="preserve">Скамейка гимнастическая, мостик гимнастический подпружиненный, козел гимнастический, мат гимнастический прямой, перекладина гимнастическая </w:t>
      </w:r>
      <w:proofErr w:type="spellStart"/>
      <w:r w:rsidRPr="006A1084">
        <w:rPr>
          <w:rFonts w:ascii="Times New Roman" w:eastAsia="Times New Roman" w:hAnsi="Times New Roman"/>
          <w:color w:val="000000"/>
          <w:sz w:val="24"/>
          <w:lang w:val="ru-RU"/>
        </w:rPr>
        <w:t>пристенная</w:t>
      </w:r>
      <w:proofErr w:type="spellEnd"/>
      <w:r w:rsidRPr="006A1084">
        <w:rPr>
          <w:rFonts w:ascii="Times New Roman" w:eastAsia="Times New Roman" w:hAnsi="Times New Roman"/>
          <w:color w:val="000000"/>
          <w:sz w:val="24"/>
          <w:lang w:val="ru-RU"/>
        </w:rPr>
        <w:t>, канат для лазания, мяч гимнастический, стойки для прыжков в высоту, планка, мяч для метания, ботинки для лыж, лыжи, лыжные палки, мяч волейбольный, мяч футбольный, мяч баскетбольный, футбольная сетка, волейбольная сетка</w:t>
      </w:r>
    </w:p>
    <w:p w:rsidR="0069760D" w:rsidRPr="006A1084" w:rsidRDefault="0069760D">
      <w:pPr>
        <w:rPr>
          <w:lang w:val="ru-RU"/>
        </w:rPr>
        <w:sectPr w:rsidR="0069760D" w:rsidRPr="006A1084">
          <w:pgSz w:w="11900" w:h="16840"/>
          <w:pgMar w:top="298" w:right="650" w:bottom="1440" w:left="666" w:header="720" w:footer="720" w:gutter="0"/>
          <w:cols w:space="720" w:equalWidth="0">
            <w:col w:w="10584" w:space="0"/>
          </w:cols>
          <w:docGrid w:linePitch="360"/>
        </w:sectPr>
      </w:pPr>
    </w:p>
    <w:p w:rsidR="006A1084" w:rsidRPr="006A1084" w:rsidRDefault="006A1084">
      <w:pPr>
        <w:rPr>
          <w:lang w:val="ru-RU"/>
        </w:rPr>
      </w:pPr>
    </w:p>
    <w:sectPr w:rsidR="006A1084" w:rsidRPr="006A108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ejaVu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A9B1698"/>
    <w:multiLevelType w:val="hybridMultilevel"/>
    <w:tmpl w:val="F18ABA4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367E3"/>
    <w:rsid w:val="0006063C"/>
    <w:rsid w:val="00113B19"/>
    <w:rsid w:val="00123BC2"/>
    <w:rsid w:val="0015074B"/>
    <w:rsid w:val="0029639D"/>
    <w:rsid w:val="00326F90"/>
    <w:rsid w:val="0033791A"/>
    <w:rsid w:val="003C7A0B"/>
    <w:rsid w:val="006017AF"/>
    <w:rsid w:val="00632610"/>
    <w:rsid w:val="0069760D"/>
    <w:rsid w:val="006A1084"/>
    <w:rsid w:val="00782485"/>
    <w:rsid w:val="00840F0C"/>
    <w:rsid w:val="008437CA"/>
    <w:rsid w:val="00A7681B"/>
    <w:rsid w:val="00AA1D8D"/>
    <w:rsid w:val="00B23CB5"/>
    <w:rsid w:val="00B47730"/>
    <w:rsid w:val="00BC592C"/>
    <w:rsid w:val="00CB0664"/>
    <w:rsid w:val="00E63940"/>
    <w:rsid w:val="00F028EC"/>
    <w:rsid w:val="00FC693F"/>
    <w:rsid w:val="00FF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82CC-C647-4536-AF8F-7CEE48CE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10104</Words>
  <Characters>57596</Characters>
  <Application>Microsoft Office Word</Application>
  <DocSecurity>0</DocSecurity>
  <Lines>479</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cp:lastModifiedBy>
  <cp:revision>3</cp:revision>
  <dcterms:created xsi:type="dcterms:W3CDTF">2022-08-31T09:30:00Z</dcterms:created>
  <dcterms:modified xsi:type="dcterms:W3CDTF">2022-08-31T09:33:00Z</dcterms:modified>
</cp:coreProperties>
</file>